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adjustRightInd w:val="0"/>
        <w:spacing w:line="360" w:lineRule="auto"/>
        <w:jc w:val="center"/>
        <w:rPr>
          <w:rFonts w:hint="eastAsia" w:ascii="宋体" w:hAnsi="宋体"/>
          <w:b/>
          <w:bCs/>
          <w:color w:val="auto"/>
          <w:sz w:val="36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国家语言文字关键研究领域领航计划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80" w:lineRule="exact"/>
        <w:ind w:left="0" w:right="0" w:firstLine="0"/>
        <w:jc w:val="center"/>
        <w:textAlignment w:val="auto"/>
        <w:rPr>
          <w:rFonts w:hint="default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</w:pP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  <w:lang w:val="en-US" w:eastAsia="zh-CN"/>
        </w:rPr>
        <w:t>项目申请</w:t>
      </w:r>
      <w:r>
        <w:rPr>
          <w:rFonts w:hint="eastAsia" w:ascii="方正小标宋简体" w:hAnsi="宋体" w:eastAsia="方正小标宋简体"/>
          <w:color w:val="auto"/>
          <w:kern w:val="0"/>
          <w:sz w:val="44"/>
          <w:szCs w:val="20"/>
        </w:rPr>
        <w:t>书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eastAsia="zh-CN"/>
        </w:rPr>
        <w:t>（</w:t>
      </w:r>
      <w:r>
        <w:rPr>
          <w:rFonts w:hint="eastAsia" w:ascii="方正小标宋简体" w:eastAsia="方正小标宋简体"/>
          <w:color w:val="auto"/>
          <w:kern w:val="0"/>
          <w:sz w:val="44"/>
          <w:szCs w:val="20"/>
          <w:lang w:val="en-US" w:eastAsia="zh-CN"/>
        </w:rPr>
        <w:t>个人）</w:t>
      </w:r>
    </w:p>
    <w:p>
      <w:pPr>
        <w:adjustRightInd w:val="0"/>
        <w:spacing w:line="320" w:lineRule="exact"/>
        <w:jc w:val="center"/>
        <w:rPr>
          <w:rFonts w:hint="default" w:ascii="Times New Roman" w:hAnsi="Times New Roman" w:eastAsia="仿宋_GB2312" w:cs="Times New Roman"/>
          <w:b/>
          <w:bCs/>
          <w:color w:val="auto"/>
          <w:sz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eastAsia="zh-CN"/>
        </w:rPr>
        <w:t>（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6"/>
          <w:szCs w:val="28"/>
          <w:lang w:val="en-US" w:eastAsia="zh-CN"/>
        </w:rPr>
        <w:t>2024年）</w:t>
      </w: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tbl>
      <w:tblPr>
        <w:tblStyle w:val="8"/>
        <w:tblW w:w="79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58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ind w:firstLine="54" w:firstLineChars="17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申报领域</w:t>
            </w:r>
          </w:p>
        </w:tc>
        <w:tc>
          <w:tcPr>
            <w:tcW w:w="582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default" w:ascii="仿宋_GB2312" w:hAnsi="宋体" w:eastAsia="仿宋_GB2312"/>
                <w:color w:val="auto"/>
                <w:sz w:val="32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申请人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ascii="仿宋_GB2312" w:hAnsi="宋体" w:eastAsia="仿宋_GB2312"/>
                <w:color w:val="auto"/>
                <w:sz w:val="32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sz w:val="32"/>
                <w:highlight w:val="none"/>
                <w:lang w:val="en-US" w:eastAsia="zh-CN"/>
              </w:rPr>
              <w:t>依托单</w:t>
            </w:r>
            <w:r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  <w:t>位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126" w:type="dxa"/>
            <w:noWrap w:val="0"/>
            <w:vAlign w:val="center"/>
          </w:tcPr>
          <w:p>
            <w:pPr>
              <w:spacing w:line="225" w:lineRule="atLeast"/>
              <w:jc w:val="distribute"/>
              <w:rPr>
                <w:rFonts w:hint="eastAsia" w:ascii="仿宋_GB2312" w:hAnsi="宋体" w:eastAsia="仿宋_GB2312"/>
                <w:color w:val="auto"/>
                <w:sz w:val="32"/>
              </w:rPr>
            </w:pPr>
            <w:r>
              <w:rPr>
                <w:rFonts w:hint="eastAsia" w:ascii="仿宋_GB2312" w:eastAsia="仿宋_GB2312"/>
                <w:color w:val="auto"/>
                <w:sz w:val="32"/>
                <w:szCs w:val="32"/>
              </w:rPr>
              <w:t>申报日期</w:t>
            </w:r>
          </w:p>
        </w:tc>
        <w:tc>
          <w:tcPr>
            <w:tcW w:w="582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25" w:lineRule="atLeast"/>
              <w:jc w:val="center"/>
              <w:rPr>
                <w:rFonts w:hint="eastAsia" w:ascii="仿宋_GB2312" w:hAnsi="宋体" w:eastAsia="仿宋_GB2312"/>
                <w:color w:val="auto"/>
                <w:sz w:val="32"/>
              </w:rPr>
            </w:pPr>
          </w:p>
        </w:tc>
      </w:tr>
    </w:tbl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ascii="仿宋_GB2312" w:eastAsia="仿宋_GB2312"/>
          <w:b/>
          <w:bCs/>
          <w:color w:val="auto"/>
          <w:sz w:val="32"/>
        </w:rPr>
      </w:pPr>
    </w:p>
    <w:p>
      <w:pPr>
        <w:adjustRightInd w:val="0"/>
        <w:spacing w:line="320" w:lineRule="exact"/>
        <w:jc w:val="center"/>
        <w:rPr>
          <w:rFonts w:hint="eastAsia" w:ascii="仿宋_GB2312" w:eastAsia="仿宋_GB2312"/>
          <w:b/>
          <w:bCs/>
          <w:color w:val="auto"/>
          <w:sz w:val="32"/>
        </w:rPr>
      </w:pPr>
    </w:p>
    <w:p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>
      <w:pPr>
        <w:jc w:val="center"/>
        <w:rPr>
          <w:rFonts w:hint="eastAsia" w:ascii="黑体" w:hAnsi="宋体" w:eastAsia="黑体"/>
          <w:b/>
          <w:bCs/>
          <w:color w:val="auto"/>
          <w:sz w:val="36"/>
          <w:szCs w:val="36"/>
        </w:rPr>
      </w:pP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楷体" w:hAnsi="楷体" w:eastAsia="楷体"/>
          <w:b/>
          <w:bCs/>
          <w:color w:val="auto"/>
          <w:kern w:val="0"/>
          <w:sz w:val="32"/>
          <w:szCs w:val="32"/>
        </w:rPr>
      </w:pP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教育部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  <w:lang w:val="en-US" w:eastAsia="zh-CN"/>
        </w:rPr>
        <w:t>语言文字信息管理</w:t>
      </w:r>
      <w:r>
        <w:rPr>
          <w:rFonts w:hint="eastAsia" w:ascii="楷体" w:hAnsi="楷体" w:eastAsia="楷体"/>
          <w:b/>
          <w:bCs/>
          <w:color w:val="auto"/>
          <w:kern w:val="0"/>
          <w:sz w:val="32"/>
          <w:szCs w:val="32"/>
        </w:rPr>
        <w:t>司制</w:t>
      </w:r>
    </w:p>
    <w:p>
      <w:pPr>
        <w:widowControl w:val="0"/>
        <w:adjustRightInd w:val="0"/>
        <w:spacing w:line="225" w:lineRule="atLeast"/>
        <w:jc w:val="center"/>
        <w:textAlignment w:val="baseline"/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</w:pP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202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楷体" w:cs="Times New Roman"/>
          <w:b/>
          <w:bCs/>
          <w:color w:val="auto"/>
          <w:kern w:val="0"/>
          <w:sz w:val="32"/>
          <w:szCs w:val="32"/>
          <w:lang w:val="en-US" w:eastAsia="zh-CN"/>
        </w:rPr>
        <w:t>10</w:t>
      </w:r>
      <w:r>
        <w:rPr>
          <w:rFonts w:ascii="Times New Roman" w:hAnsi="Times New Roman" w:eastAsia="楷体" w:cs="Times New Roman"/>
          <w:b/>
          <w:bCs/>
          <w:color w:val="auto"/>
          <w:kern w:val="0"/>
          <w:sz w:val="32"/>
          <w:szCs w:val="32"/>
        </w:rPr>
        <w:t>月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</w:p>
    <w:p>
      <w:pPr>
        <w:adjustRightInd w:val="0"/>
        <w:spacing w:line="580" w:lineRule="exact"/>
        <w:jc w:val="center"/>
        <w:textAlignment w:val="baseline"/>
        <w:rPr>
          <w:rFonts w:eastAsia="黑体"/>
          <w:color w:val="auto"/>
          <w:kern w:val="0"/>
          <w:sz w:val="36"/>
          <w:szCs w:val="36"/>
        </w:rPr>
      </w:pPr>
      <w:r>
        <w:rPr>
          <w:rFonts w:eastAsia="黑体"/>
          <w:color w:val="auto"/>
          <w:kern w:val="0"/>
          <w:sz w:val="36"/>
          <w:szCs w:val="36"/>
        </w:rPr>
        <w:t>填  表  说  明</w:t>
      </w:r>
    </w:p>
    <w:p>
      <w:pPr>
        <w:pStyle w:val="7"/>
        <w:spacing w:before="0" w:beforeAutospacing="0" w:after="0" w:afterAutospacing="0" w:line="560" w:lineRule="exact"/>
        <w:jc w:val="center"/>
        <w:rPr>
          <w:rFonts w:hint="eastAsia" w:ascii="Times New Roman" w:hAnsi="Times New Roman" w:eastAsia="黑体"/>
          <w:b/>
          <w:bCs/>
          <w:color w:val="auto"/>
          <w:sz w:val="48"/>
          <w:szCs w:val="48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一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/>
        </w:rPr>
        <w:t>填写本表前，请认真阅读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《国家语言文字关键研究领域领航计划管理办法》</w:t>
      </w:r>
      <w:r>
        <w:rPr>
          <w:rFonts w:hint="eastAsia" w:hAnsi="宋体" w:cs="宋体"/>
          <w:color w:val="auto"/>
          <w:kern w:val="0"/>
          <w:sz w:val="32"/>
          <w:szCs w:val="32"/>
          <w:lang w:eastAsia="zh-CN"/>
        </w:rPr>
        <w:t>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依托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单位提</w:t>
      </w:r>
      <w:r>
        <w:rPr>
          <w:rFonts w:hint="default" w:ascii="Times New Roman" w:hAnsi="Times New Roman" w:cs="Times New Roman"/>
          <w:color w:val="auto"/>
          <w:kern w:val="0"/>
          <w:sz w:val="32"/>
          <w:szCs w:val="32"/>
          <w:lang w:val="en-US" w:eastAsia="zh-CN"/>
        </w:rPr>
        <w:t>交6份申请书和2份附</w:t>
      </w:r>
      <w:r>
        <w:rPr>
          <w:rFonts w:hint="default" w:hAnsi="宋体" w:cs="宋体"/>
          <w:color w:val="auto"/>
          <w:kern w:val="0"/>
          <w:sz w:val="32"/>
          <w:szCs w:val="32"/>
          <w:lang w:val="en-US" w:eastAsia="zh-CN"/>
        </w:rPr>
        <w:t>件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明材料，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使用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A</w:t>
      </w:r>
      <w:r>
        <w:rPr>
          <w:rFonts w:hint="eastAsia" w:ascii="Times New Roman" w:hAnsi="Times New Roman" w:eastAsia="宋体" w:cs="宋体"/>
          <w:color w:val="auto"/>
          <w:kern w:val="0"/>
          <w:sz w:val="32"/>
          <w:szCs w:val="32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纸双面打印左侧装订成册。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三、附件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材料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主要指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前期</w:t>
      </w: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研究成果、实践成果、所获荣誉等证明材料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ascii="宋体" w:hAnsi="宋体" w:eastAsia="宋体" w:cs="宋体"/>
          <w:color w:val="auto"/>
          <w:sz w:val="32"/>
          <w:szCs w:val="32"/>
        </w:rPr>
        <w:t>如：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项目</w:t>
      </w:r>
      <w:r>
        <w:rPr>
          <w:rFonts w:ascii="宋体" w:hAnsi="宋体" w:eastAsia="宋体" w:cs="宋体"/>
          <w:color w:val="auto"/>
          <w:sz w:val="32"/>
          <w:szCs w:val="32"/>
        </w:rPr>
        <w:t>立项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</w:t>
      </w:r>
      <w:r>
        <w:rPr>
          <w:rFonts w:ascii="宋体" w:hAnsi="宋体" w:eastAsia="宋体" w:cs="宋体"/>
          <w:color w:val="auto"/>
          <w:sz w:val="32"/>
          <w:szCs w:val="32"/>
        </w:rPr>
        <w:t>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结项证书</w:t>
      </w:r>
      <w:r>
        <w:rPr>
          <w:rFonts w:ascii="宋体" w:hAnsi="宋体" w:eastAsia="宋体" w:cs="宋体"/>
          <w:color w:val="auto"/>
          <w:sz w:val="32"/>
          <w:szCs w:val="32"/>
        </w:rPr>
        <w:t>，科研奖励证书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ascii="宋体" w:hAnsi="宋体" w:eastAsia="宋体" w:cs="宋体"/>
          <w:color w:val="auto"/>
          <w:sz w:val="32"/>
          <w:szCs w:val="32"/>
        </w:rPr>
        <w:t>论文封面、目录、版权页及论文首页，著作的封面、版权页和内容概要，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咨政</w:t>
      </w:r>
      <w:r>
        <w:rPr>
          <w:rFonts w:ascii="宋体" w:hAnsi="宋体" w:eastAsia="宋体" w:cs="宋体"/>
          <w:color w:val="auto"/>
          <w:sz w:val="32"/>
          <w:szCs w:val="32"/>
        </w:rPr>
        <w:t>报告内容概要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及</w:t>
      </w:r>
      <w:r>
        <w:rPr>
          <w:rFonts w:ascii="宋体" w:hAnsi="宋体" w:eastAsia="宋体" w:cs="宋体"/>
          <w:color w:val="auto"/>
          <w:sz w:val="32"/>
          <w:szCs w:val="32"/>
        </w:rPr>
        <w:t>采纳证明</w:t>
      </w:r>
      <w:r>
        <w:rPr>
          <w:rFonts w:hint="eastAsia" w:hAnsi="宋体" w:cs="宋体"/>
          <w:color w:val="auto"/>
          <w:sz w:val="32"/>
          <w:szCs w:val="32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语言文字规范标准封面、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前言，</w:t>
      </w:r>
      <w:r>
        <w:rPr>
          <w:rFonts w:ascii="宋体" w:hAnsi="宋体" w:eastAsia="宋体" w:cs="宋体"/>
          <w:color w:val="auto"/>
          <w:sz w:val="32"/>
          <w:szCs w:val="32"/>
        </w:rPr>
        <w:t>发明专利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证书等</w:t>
      </w:r>
      <w:r>
        <w:rPr>
          <w:rFonts w:ascii="宋体" w:hAnsi="宋体" w:eastAsia="宋体" w:cs="宋体"/>
          <w:color w:val="auto"/>
          <w:sz w:val="32"/>
          <w:szCs w:val="32"/>
        </w:rPr>
        <w:t>的复印件；以及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其他</w:t>
      </w:r>
      <w:r>
        <w:rPr>
          <w:rFonts w:ascii="宋体" w:hAnsi="宋体" w:eastAsia="宋体" w:cs="宋体"/>
          <w:color w:val="auto"/>
          <w:sz w:val="32"/>
          <w:szCs w:val="32"/>
        </w:rPr>
        <w:t>能体现研究</w:t>
      </w:r>
      <w:r>
        <w:rPr>
          <w:rFonts w:hint="eastAsia" w:hAnsi="宋体" w:cs="宋体"/>
          <w:color w:val="auto"/>
          <w:sz w:val="32"/>
          <w:szCs w:val="32"/>
          <w:lang w:val="en-US" w:eastAsia="zh-CN"/>
        </w:rPr>
        <w:t>基础</w:t>
      </w:r>
      <w:r>
        <w:rPr>
          <w:rFonts w:ascii="宋体" w:hAnsi="宋体" w:eastAsia="宋体" w:cs="宋体"/>
          <w:color w:val="auto"/>
          <w:sz w:val="32"/>
          <w:szCs w:val="32"/>
        </w:rPr>
        <w:t>的证明材料等。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hAnsi="宋体" w:cs="宋体"/>
          <w:color w:val="auto"/>
          <w:kern w:val="0"/>
          <w:sz w:val="32"/>
          <w:szCs w:val="32"/>
          <w:lang w:val="en-US" w:eastAsia="zh-CN"/>
        </w:rPr>
        <w:t>四、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t>不得提交涉密材料。</w:t>
      </w: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</w:rPr>
        <w:br w:type="page"/>
      </w:r>
    </w:p>
    <w:tbl>
      <w:tblPr>
        <w:tblStyle w:val="9"/>
        <w:tblW w:w="10230" w:type="dxa"/>
        <w:tblInd w:w="-9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8"/>
        <w:gridCol w:w="2776"/>
        <w:gridCol w:w="2145"/>
        <w:gridCol w:w="2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0" w:type="dxa"/>
            <w:gridSpan w:val="4"/>
            <w:vAlign w:val="center"/>
          </w:tcPr>
          <w:p>
            <w:pPr>
              <w:widowControl w:val="0"/>
              <w:suppressAutoHyphens/>
              <w:adjustRightInd w:val="0"/>
              <w:spacing w:line="579" w:lineRule="exact"/>
              <w:ind w:firstLine="280" w:firstLineChars="100"/>
              <w:jc w:val="left"/>
              <w:textAlignment w:val="baseline"/>
              <w:rPr>
                <w:rFonts w:hint="default" w:ascii="宋体" w:hAnsi="宋体" w:eastAsia="宋体" w:cs="宋体"/>
                <w:color w:val="auto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姓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名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性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别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出生年月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民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族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最终学历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学</w:t>
            </w: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位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现任职单位</w:t>
            </w:r>
          </w:p>
        </w:tc>
        <w:tc>
          <w:tcPr>
            <w:tcW w:w="2776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  <w:tc>
          <w:tcPr>
            <w:tcW w:w="2145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/>
                <w:b w:val="0"/>
                <w:bCs/>
                <w:color w:val="auto"/>
                <w:sz w:val="24"/>
                <w:lang w:val="en-US" w:eastAsia="zh-CN"/>
              </w:rPr>
              <w:t>职    称</w:t>
            </w:r>
          </w:p>
        </w:tc>
        <w:tc>
          <w:tcPr>
            <w:tcW w:w="2921" w:type="dxa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行政职务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通讯地址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主要学术兼职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9" w:hRule="atLeast"/>
        </w:trPr>
        <w:tc>
          <w:tcPr>
            <w:tcW w:w="2388" w:type="dxa"/>
            <w:vAlign w:val="center"/>
          </w:tcPr>
          <w:p>
            <w:pPr>
              <w:contextualSpacing/>
              <w:jc w:val="center"/>
              <w:rPr>
                <w:rFonts w:hint="default" w:ascii="宋体" w:hAnsi="宋体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auto"/>
                <w:sz w:val="24"/>
                <w:lang w:val="en-US" w:eastAsia="zh-CN"/>
              </w:rPr>
              <w:t>个人简历</w:t>
            </w:r>
          </w:p>
        </w:tc>
        <w:tc>
          <w:tcPr>
            <w:tcW w:w="7842" w:type="dxa"/>
            <w:gridSpan w:val="3"/>
            <w:vAlign w:val="center"/>
          </w:tcPr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  <w:p>
            <w:pPr>
              <w:contextualSpacing/>
              <w:jc w:val="center"/>
              <w:rPr>
                <w:rFonts w:hint="eastAsia" w:ascii="宋体" w:hAnsi="宋体"/>
                <w:b w:val="0"/>
                <w:bCs/>
                <w:color w:val="auto"/>
                <w:sz w:val="24"/>
              </w:rPr>
            </w:pPr>
          </w:p>
        </w:tc>
      </w:tr>
    </w:tbl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</w:pPr>
    </w:p>
    <w:p>
      <w:pPr>
        <w:widowControl w:val="0"/>
        <w:suppressAutoHyphens/>
        <w:adjustRightInd w:val="0"/>
        <w:spacing w:line="579" w:lineRule="exact"/>
        <w:ind w:firstLine="640" w:firstLineChars="200"/>
        <w:jc w:val="both"/>
        <w:textAlignment w:val="baseline"/>
        <w:rPr>
          <w:rFonts w:hint="eastAsia" w:ascii="宋体" w:hAnsi="宋体" w:eastAsia="宋体" w:cs="宋体"/>
          <w:color w:val="auto"/>
          <w:kern w:val="0"/>
          <w:sz w:val="32"/>
          <w:szCs w:val="32"/>
        </w:rPr>
        <w:sectPr>
          <w:footerReference r:id="rId3" w:type="default"/>
          <w:pgSz w:w="11906" w:h="16838"/>
          <w:pgMar w:top="1361" w:right="1797" w:bottom="1440" w:left="1797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8"/>
        <w:tblW w:w="10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4"/>
        <w:gridCol w:w="1"/>
        <w:gridCol w:w="633"/>
        <w:gridCol w:w="1"/>
        <w:gridCol w:w="1957"/>
        <w:gridCol w:w="613"/>
        <w:gridCol w:w="1"/>
        <w:gridCol w:w="1104"/>
        <w:gridCol w:w="321"/>
        <w:gridCol w:w="1"/>
        <w:gridCol w:w="602"/>
        <w:gridCol w:w="1215"/>
        <w:gridCol w:w="156"/>
        <w:gridCol w:w="1"/>
        <w:gridCol w:w="160"/>
        <w:gridCol w:w="1"/>
        <w:gridCol w:w="1366"/>
        <w:gridCol w:w="320"/>
        <w:gridCol w:w="1689"/>
        <w:gridCol w:w="133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089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br w:type="page"/>
            </w: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二、研究计划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阐述未来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四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年在所申报领域的基本思路、主要研究方向与预期目标（成果）等。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2000—4000字）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170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720" w:firstLineChars="300"/>
              <w:jc w:val="both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90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三、申请人现有基础</w:t>
            </w:r>
          </w:p>
          <w:p>
            <w:pPr>
              <w:pStyle w:val="7"/>
              <w:spacing w:before="0" w:beforeAutospacing="0" w:after="0" w:afterAutospacing="0"/>
              <w:ind w:firstLine="44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介绍近五年来申请人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围绕申报领域</w:t>
            </w: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已开展的相关研究、取得的代表性成果及其价值意义等。（限2000字以内）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2"/>
          <w:wAfter w:w="134" w:type="dxa"/>
          <w:trHeight w:val="12052" w:hRule="atLeast"/>
          <w:jc w:val="center"/>
        </w:trPr>
        <w:tc>
          <w:tcPr>
            <w:tcW w:w="10186" w:type="dxa"/>
            <w:gridSpan w:val="1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b/>
                <w:color w:val="auto"/>
                <w:sz w:val="28"/>
                <w:szCs w:val="32"/>
              </w:rPr>
            </w:pPr>
          </w:p>
          <w:p>
            <w:pPr>
              <w:pStyle w:val="7"/>
              <w:spacing w:before="0" w:beforeAutospacing="0" w:after="0" w:afterAutospacing="0"/>
              <w:jc w:val="both"/>
              <w:rPr>
                <w:rFonts w:hint="eastAsia"/>
                <w:b/>
                <w:color w:val="auto"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42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.主持完成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起止时间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56" w:hRule="atLeas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 xml:space="preserve">  2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.主持在研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省部级及以上科研项目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课题）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或国家重点工程、重点研发任务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来源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资助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经费</w:t>
            </w: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立项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  <w:bookmarkStart w:id="0" w:name="_GoBack"/>
            <w:bookmarkEnd w:id="0"/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eastAsia="宋体" w:cs="宋体"/>
                <w:color w:val="auto"/>
                <w:lang w:val="en-US" w:eastAsia="zh-CN" w:bidi="ar"/>
              </w:rPr>
            </w:pPr>
            <w:r>
              <w:rPr>
                <w:rFonts w:hint="eastAsia" w:cs="宋体"/>
                <w:color w:val="auto"/>
                <w:lang w:val="en-US" w:eastAsia="zh-CN" w:bidi="ar"/>
              </w:rPr>
              <w:t>x</w:t>
            </w: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320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2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826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6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3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年以第一完成人身份获得省部级（含）以上科研成果奖励情况（限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成果名称</w:t>
            </w:r>
          </w:p>
        </w:tc>
        <w:tc>
          <w:tcPr>
            <w:tcW w:w="17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奖励名称</w:t>
            </w:r>
          </w:p>
        </w:tc>
        <w:tc>
          <w:tcPr>
            <w:tcW w:w="21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等级</w:t>
            </w:r>
          </w:p>
        </w:tc>
        <w:tc>
          <w:tcPr>
            <w:tcW w:w="20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授予单位</w:t>
            </w:r>
          </w:p>
        </w:tc>
        <w:tc>
          <w:tcPr>
            <w:tcW w:w="18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奖励年度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259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9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00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78" w:hRule="atLeas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41" w:firstLineChars="100"/>
              <w:jc w:val="both"/>
              <w:textAlignment w:val="center"/>
              <w:rPr>
                <w:rFonts w:ascii="宋体" w:hAnsi="宋体"/>
                <w:b/>
                <w:color w:val="auto"/>
                <w:kern w:val="0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年以第一作者或通讯作者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发表论文情况（限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论文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题目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期刊名称</w:t>
            </w:r>
          </w:p>
        </w:tc>
        <w:tc>
          <w:tcPr>
            <w:tcW w:w="197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发表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年度</w:t>
            </w:r>
          </w:p>
        </w:tc>
        <w:tc>
          <w:tcPr>
            <w:tcW w:w="15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作者情况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val="en-US" w:eastAsia="zh-CN"/>
              </w:rPr>
              <w:t>第一/通讯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lang w:eastAsia="zh-CN"/>
              </w:rPr>
              <w:t>）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引用、收录、转载情况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454" w:hRule="atLeas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4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05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公开出版著作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著作名称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  <w:t>作者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出版</w:t>
            </w: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单位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出版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867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6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年以第一完成人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身份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完成咨政建言情况（限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咨政报告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时间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作者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采纳批示及社会效益情况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962" w:hRule="exact"/>
          <w:jc w:val="center"/>
        </w:trPr>
        <w:tc>
          <w:tcPr>
            <w:tcW w:w="10275" w:type="dxa"/>
            <w:gridSpan w:val="1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7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担任国际学术会议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重要职务情况（限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691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auto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0"/>
                <w:szCs w:val="20"/>
                <w:lang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职务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61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763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rPr>
                <w:color w:val="auto"/>
                <w:sz w:val="20"/>
                <w:szCs w:val="20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8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在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国际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重要学术会议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作重要</w:t>
            </w:r>
            <w:r>
              <w:rPr>
                <w:rFonts w:ascii="宋体" w:hAnsi="宋体"/>
                <w:b/>
                <w:color w:val="auto"/>
                <w:kern w:val="0"/>
                <w:sz w:val="24"/>
                <w:szCs w:val="32"/>
              </w:rPr>
              <w:t>报告情况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时间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 w:cs="Times New Roman (正文 CS 字体)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  <w:t>地点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eastAsia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会议名称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rPr>
                <w:rFonts w:hint="default" w:ascii="宋体" w:eastAsia="宋体" w:cs="Times New Roman (正文 CS 字体)" w:hAnsiTheme="minorHAnsi"/>
                <w:b/>
                <w:bCs/>
                <w:color w:val="auto"/>
                <w:kern w:val="2"/>
                <w:sz w:val="20"/>
                <w:szCs w:val="20"/>
                <w:lang w:val="en-US" w:eastAsia="zh-CN" w:bidi="ar"/>
              </w:rPr>
            </w:pPr>
            <w:r>
              <w:rPr>
                <w:rFonts w:hint="eastAsia"/>
                <w:b/>
                <w:bCs/>
                <w:color w:val="auto"/>
                <w:sz w:val="20"/>
                <w:szCs w:val="20"/>
                <w:lang w:val="en-US" w:eastAsia="zh-CN" w:bidi="ar"/>
              </w:rPr>
              <w:t>报告性质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1"/>
          <w:wBefore w:w="44" w:type="dxa"/>
          <w:wAfter w:w="1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21" w:hRule="exact"/>
          <w:jc w:val="center"/>
        </w:trPr>
        <w:tc>
          <w:tcPr>
            <w:tcW w:w="10275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tabs>
                <w:tab w:val="left" w:pos="3821"/>
              </w:tabs>
              <w:ind w:firstLine="241" w:firstLineChars="100"/>
              <w:jc w:val="both"/>
              <w:textAlignment w:val="center"/>
              <w:rPr>
                <w:rFonts w:hint="eastAsia" w:eastAsia="宋体" w:cs="宋体"/>
                <w:color w:val="auto"/>
                <w:lang w:eastAsia="zh-CN"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9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获授权专利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96" w:hRule="exact"/>
          <w:jc w:val="center"/>
        </w:trPr>
        <w:tc>
          <w:tcPr>
            <w:tcW w:w="634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专利授权国</w:t>
            </w:r>
          </w:p>
        </w:tc>
        <w:tc>
          <w:tcPr>
            <w:tcW w:w="197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专利号</w:t>
            </w:r>
          </w:p>
        </w:tc>
        <w:tc>
          <w:tcPr>
            <w:tcW w:w="36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 w:cs="Times New Roman (正文 CS 字体)"/>
                <w:b/>
                <w:bCs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授权公告日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567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974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670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hAnsi="宋体"/>
                <w:color w:val="auto"/>
                <w:kern w:val="0"/>
                <w:lang w:val="en-US" w:eastAsia="zh-CN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781" w:hRule="exact"/>
          <w:jc w:val="center"/>
        </w:trPr>
        <w:tc>
          <w:tcPr>
            <w:tcW w:w="1027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ind w:firstLine="241" w:firstLineChars="100"/>
              <w:jc w:val="both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  <w:lang w:val="en-US" w:eastAsia="zh-CN"/>
              </w:rPr>
              <w:t>10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.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近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五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年</w:t>
            </w:r>
            <w:r>
              <w:rPr>
                <w:rFonts w:hint="eastAsia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参与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  <w:lang w:val="en-US" w:eastAsia="zh-CN"/>
              </w:rPr>
              <w:t>研制语言文字规范标准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情况（限</w:t>
            </w:r>
            <w:r>
              <w:rPr>
                <w:rFonts w:hint="eastAsia" w:ascii="Times New Roman" w:hAnsi="Times New Roman"/>
                <w:b/>
                <w:color w:val="auto"/>
                <w:kern w:val="0"/>
                <w:sz w:val="24"/>
                <w:szCs w:val="32"/>
              </w:rPr>
              <w:t>5</w:t>
            </w:r>
            <w:r>
              <w:rPr>
                <w:rFonts w:hint="eastAsia" w:ascii="宋体" w:hAnsi="宋体"/>
                <w:b/>
                <w:color w:val="auto"/>
                <w:kern w:val="0"/>
                <w:sz w:val="24"/>
                <w:szCs w:val="32"/>
              </w:rPr>
              <w:t>项以内）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8" w:hRule="exact"/>
          <w:jc w:val="center"/>
        </w:trPr>
        <w:tc>
          <w:tcPr>
            <w:tcW w:w="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ascii="宋体" w:hAnsi="宋体"/>
                <w:b/>
                <w:bCs/>
                <w:color w:val="auto"/>
                <w:kern w:val="0"/>
              </w:rPr>
              <w:t>序号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b/>
                <w:bCs/>
                <w:color w:val="auto"/>
                <w:kern w:val="0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标准</w:t>
            </w:r>
            <w:r>
              <w:rPr>
                <w:rFonts w:ascii="宋体" w:hAnsi="宋体"/>
                <w:b/>
                <w:bCs/>
                <w:color w:val="auto"/>
                <w:kern w:val="0"/>
              </w:rPr>
              <w:t>名称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颁布机构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/>
                <w:b/>
                <w:bCs/>
                <w:color w:val="auto"/>
                <w:kern w:val="0"/>
                <w:lang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时间</w:t>
            </w:r>
          </w:p>
        </w:tc>
        <w:tc>
          <w:tcPr>
            <w:tcW w:w="3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center"/>
          </w:tcPr>
          <w:p>
            <w:pPr>
              <w:jc w:val="center"/>
              <w:textAlignment w:val="center"/>
              <w:rPr>
                <w:rFonts w:hint="default" w:ascii="宋体" w:hAnsi="宋体" w:eastAsia="宋体"/>
                <w:b/>
                <w:bCs/>
                <w:color w:val="auto"/>
                <w:kern w:val="0"/>
                <w:lang w:val="en-US" w:eastAsia="zh-CN"/>
              </w:rPr>
            </w:pPr>
            <w:r>
              <w:rPr>
                <w:rFonts w:hint="eastAsia" w:hAnsi="宋体"/>
                <w:b/>
                <w:bCs/>
                <w:color w:val="auto"/>
                <w:kern w:val="0"/>
                <w:lang w:val="en-US" w:eastAsia="zh-CN"/>
              </w:rPr>
              <w:t>参与角色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90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66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78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textAlignment w:val="bottom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2"/>
          <w:wBefore w:w="45" w:type="dxa"/>
          <w:trHeight w:val="689" w:hRule="exact"/>
          <w:jc w:val="center"/>
        </w:trPr>
        <w:tc>
          <w:tcPr>
            <w:tcW w:w="63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5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142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2135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  <w:tc>
          <w:tcPr>
            <w:tcW w:w="350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2" w:type="dxa"/>
            </w:tcMar>
            <w:vAlign w:val="bottom"/>
          </w:tcPr>
          <w:p>
            <w:pPr>
              <w:jc w:val="center"/>
              <w:rPr>
                <w:color w:val="auto"/>
                <w:sz w:val="20"/>
                <w:szCs w:val="20"/>
                <w:lang w:bidi="ar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1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2" w:type="dxa"/>
          <w:bottom w:w="0" w:type="dxa"/>
          <w:right w:w="12" w:type="dxa"/>
        </w:tblCellMar>
      </w:tblPr>
      <w:tblGrid>
        <w:gridCol w:w="45"/>
        <w:gridCol w:w="10115"/>
        <w:gridCol w:w="26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783" w:hRule="exact"/>
          <w:jc w:val="center"/>
        </w:trPr>
        <w:tc>
          <w:tcPr>
            <w:tcW w:w="10115" w:type="dxa"/>
            <w:noWrap w:val="0"/>
            <w:tcMar>
              <w:top w:w="12" w:type="dxa"/>
            </w:tcMar>
            <w:vAlign w:val="center"/>
          </w:tcPr>
          <w:p>
            <w:pPr>
              <w:ind w:firstLine="211" w:firstLineChars="100"/>
              <w:jc w:val="left"/>
              <w:textAlignment w:val="center"/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kern w:val="0"/>
                <w:lang w:val="en-US" w:eastAsia="zh-CN"/>
              </w:rPr>
              <w:t>11</w:t>
            </w:r>
            <w:r>
              <w:rPr>
                <w:rFonts w:hint="eastAsia" w:hAnsi="宋体"/>
                <w:b/>
                <w:color w:val="auto"/>
                <w:kern w:val="0"/>
                <w:lang w:val="en-US" w:eastAsia="zh-CN"/>
              </w:rPr>
              <w:t>.服务国家语言文字事业发展情况</w:t>
            </w:r>
          </w:p>
          <w:p>
            <w:pPr>
              <w:ind w:firstLine="220" w:firstLineChars="100"/>
              <w:jc w:val="left"/>
              <w:textAlignment w:val="center"/>
              <w:rPr>
                <w:rFonts w:ascii="黑体" w:eastAsia="黑体" w:cs="黑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包括参与语言文字政策文件制订、社会服务、成果转化等情况。（限2000字以内）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2" w:type="dxa"/>
            <w:bottom w:w="0" w:type="dxa"/>
            <w:right w:w="12" w:type="dxa"/>
          </w:tblCellMar>
        </w:tblPrEx>
        <w:trPr>
          <w:gridBefore w:val="1"/>
          <w:gridAfter w:val="2"/>
          <w:wBefore w:w="45" w:type="dxa"/>
          <w:wAfter w:w="36" w:type="dxa"/>
          <w:trHeight w:val="13076" w:hRule="atLeast"/>
          <w:jc w:val="center"/>
        </w:trPr>
        <w:tc>
          <w:tcPr>
            <w:tcW w:w="10115" w:type="dxa"/>
            <w:shd w:val="clear" w:color="auto" w:fill="FFFFFF"/>
            <w:noWrap w:val="0"/>
            <w:tcMar>
              <w:top w:w="12" w:type="dxa"/>
            </w:tcMar>
            <w:vAlign w:val="top"/>
          </w:tcPr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  <w:p>
            <w:pPr>
              <w:textAlignment w:val="top"/>
              <w:rPr>
                <w:rFonts w:cs="宋体"/>
                <w:color w:val="auto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567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jc w:val="both"/>
              <w:rPr>
                <w:rFonts w:hint="default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四、团队情况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申请人所依托的平台、机构情况，以及申请人建设学术梯队、培养青年人才的情况。（不超过1500字）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0" w:type="dxa"/>
          <w:trHeight w:val="1278" w:hRule="atLeast"/>
          <w:jc w:val="center"/>
        </w:trPr>
        <w:tc>
          <w:tcPr>
            <w:tcW w:w="1018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480" w:firstLineChars="200"/>
              <w:jc w:val="both"/>
              <w:rPr>
                <w:rFonts w:hint="eastAsia" w:ascii="仿宋_GB2312" w:hAnsi="Times New Roman" w:eastAsia="仿宋_GB2312" w:cs="Times New Roman"/>
                <w:color w:val="auto"/>
              </w:rPr>
            </w:pPr>
          </w:p>
          <w:p>
            <w:pPr>
              <w:pStyle w:val="7"/>
              <w:spacing w:before="0" w:after="0"/>
              <w:ind w:firstLine="440" w:firstLineChars="200"/>
              <w:jc w:val="both"/>
              <w:rPr>
                <w:rFonts w:eastAsia="仿宋_GB2312"/>
                <w:color w:val="auto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75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ind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 xml:space="preserve">五、申请人承诺 </w:t>
            </w:r>
          </w:p>
          <w:p>
            <w:pPr>
              <w:pStyle w:val="7"/>
              <w:spacing w:before="0" w:beforeAutospacing="0" w:after="0" w:afterAutospacing="0"/>
              <w:ind w:firstLine="220" w:firstLineChars="100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对申请书内容真实性的承诺。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99" w:hRule="atLeast"/>
          <w:jc w:val="center"/>
        </w:trPr>
        <w:tc>
          <w:tcPr>
            <w:tcW w:w="10196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pStyle w:val="7"/>
              <w:spacing w:before="0" w:beforeAutospacing="0" w:after="0" w:afterAutospacing="0"/>
              <w:rPr>
                <w:rFonts w:cs="Times New Roman"/>
                <w:color w:val="auto"/>
                <w:sz w:val="21"/>
              </w:rPr>
            </w:pPr>
          </w:p>
          <w:p>
            <w:pPr>
              <w:textAlignment w:val="center"/>
              <w:rPr>
                <w:rFonts w:hint="eastAsia" w:ascii="宋体" w:hAnsi="宋体"/>
                <w:color w:val="auto"/>
                <w:kern w:val="0"/>
              </w:rPr>
            </w:pP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  <w:r>
              <w:rPr>
                <w:rFonts w:ascii="宋体" w:hAnsi="宋体"/>
                <w:color w:val="auto"/>
                <w:kern w:val="0"/>
              </w:rPr>
              <w:t>签字：</w:t>
            </w:r>
          </w:p>
          <w:p>
            <w:pPr>
              <w:ind w:firstLine="6510" w:firstLineChars="3100"/>
              <w:textAlignment w:val="center"/>
              <w:rPr>
                <w:rFonts w:ascii="宋体" w:hAnsi="宋体"/>
                <w:color w:val="auto"/>
                <w:kern w:val="0"/>
              </w:rPr>
            </w:pPr>
          </w:p>
          <w:p>
            <w:pPr>
              <w:pStyle w:val="7"/>
              <w:spacing w:before="0" w:beforeAutospacing="0" w:after="0" w:afterAutospacing="0"/>
              <w:ind w:firstLine="6930" w:firstLineChars="3300"/>
              <w:rPr>
                <w:rFonts w:cs="Times New Roman"/>
                <w:color w:val="auto"/>
                <w:sz w:val="21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pStyle w:val="7"/>
              <w:spacing w:before="0" w:beforeAutospacing="0" w:after="0" w:afterAutospacing="0"/>
              <w:ind w:firstLine="6510" w:firstLineChars="3100"/>
              <w:rPr>
                <w:rFonts w:hint="eastAsia" w:cs="Times New Roman"/>
                <w:color w:val="auto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9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numPr>
                <w:ilvl w:val="0"/>
                <w:numId w:val="1"/>
              </w:numPr>
              <w:spacing w:before="0" w:beforeAutospacing="0" w:after="0" w:afterAutospacing="0" w:line="400" w:lineRule="exact"/>
              <w:ind w:leftChars="100" w:firstLine="280" w:firstLineChars="100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  <w:t>所在单位意见</w:t>
            </w:r>
          </w:p>
          <w:p>
            <w:pPr>
              <w:pStyle w:val="7"/>
              <w:numPr>
                <w:ilvl w:val="-1"/>
                <w:numId w:val="0"/>
              </w:numPr>
              <w:spacing w:before="0" w:beforeAutospacing="0" w:after="0" w:afterAutospacing="0" w:line="400" w:lineRule="exact"/>
              <w:ind w:leftChars="100" w:right="0" w:rightChars="0" w:firstLine="220" w:firstLineChars="100"/>
              <w:rPr>
                <w:rFonts w:hint="eastAsia" w:ascii="仿宋_GB2312" w:eastAsia="宋体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 w:val="0"/>
                <w:bCs/>
                <w:color w:val="auto"/>
                <w:kern w:val="0"/>
                <w:sz w:val="22"/>
                <w:szCs w:val="28"/>
                <w:lang w:val="en-US" w:eastAsia="zh-CN" w:bidi="ar-SA"/>
              </w:rPr>
              <w:t>包括提供各种支持的情况。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81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420" w:firstLineChars="2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科研管理部门公章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单位公章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ascii="仿宋_GB2312" w:eastAsia="仿宋_GB2312"/>
                <w:color w:val="auto"/>
              </w:rPr>
            </w:pPr>
          </w:p>
          <w:p>
            <w:pPr>
              <w:pStyle w:val="7"/>
              <w:tabs>
                <w:tab w:val="left" w:pos="1276"/>
              </w:tabs>
              <w:spacing w:before="0" w:beforeAutospacing="0" w:after="0" w:afterAutospacing="0"/>
              <w:ind w:firstLine="480" w:firstLineChars="200"/>
              <w:rPr>
                <w:rFonts w:hint="default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auto"/>
                <w:lang w:eastAsia="zh-CN"/>
              </w:rPr>
              <w:tab/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                    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单位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负责人</w:t>
            </w:r>
            <w:r>
              <w:rPr>
                <w:rFonts w:hint="eastAsia" w:ascii="宋体" w:hAnsi="宋体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签</w:t>
            </w:r>
            <w:r>
              <w:rPr>
                <w:rFonts w:hint="eastAsia" w:hAnsi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字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4"/>
                <w:lang w:val="en-US" w:eastAsia="zh-CN" w:bidi="ar-SA"/>
              </w:rPr>
              <w:t>：</w:t>
            </w:r>
          </w:p>
          <w:p>
            <w:pPr>
              <w:pStyle w:val="7"/>
              <w:spacing w:before="0" w:beforeAutospacing="0" w:after="0" w:afterAutospacing="0"/>
              <w:ind w:firstLine="480" w:firstLineChars="200"/>
              <w:rPr>
                <w:rFonts w:hint="eastAsia" w:ascii="仿宋_GB2312" w:eastAsia="仿宋_GB2312"/>
                <w:color w:val="auto"/>
              </w:rPr>
            </w:pPr>
          </w:p>
          <w:p>
            <w:pPr>
              <w:pStyle w:val="7"/>
              <w:spacing w:before="0" w:beforeAutospacing="0" w:after="0" w:afterAutospacing="0"/>
              <w:ind w:firstLine="1260" w:firstLineChars="600"/>
              <w:rPr>
                <w:rFonts w:hint="default" w:ascii="仿宋_GB2312" w:eastAsia="宋体"/>
                <w:color w:val="auto"/>
                <w:lang w:val="en-US" w:eastAsia="zh-CN"/>
              </w:rPr>
            </w:pPr>
            <w:r>
              <w:rPr>
                <w:rFonts w:cs="Times New Roman"/>
                <w:color w:val="auto"/>
                <w:sz w:val="21"/>
              </w:rPr>
              <w:t>年  月  日</w:t>
            </w:r>
            <w:r>
              <w:rPr>
                <w:rFonts w:hint="eastAsia" w:cs="Times New Roman"/>
                <w:color w:val="auto"/>
                <w:sz w:val="21"/>
                <w:lang w:val="en-US" w:eastAsia="zh-CN"/>
              </w:rPr>
              <w:t xml:space="preserve">                                        </w:t>
            </w:r>
            <w:r>
              <w:rPr>
                <w:rFonts w:cs="Times New Roman"/>
                <w:color w:val="auto"/>
                <w:sz w:val="21"/>
              </w:rPr>
              <w:t>年  月  日</w:t>
            </w:r>
          </w:p>
          <w:p>
            <w:pPr>
              <w:ind w:firstLine="1260" w:firstLineChars="600"/>
              <w:textAlignment w:val="center"/>
              <w:rPr>
                <w:rFonts w:hint="eastAsia"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0"/>
              </w:rPr>
              <w:t xml:space="preserve">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numPr>
                <w:ilvl w:val="-1"/>
                <w:numId w:val="0"/>
              </w:numPr>
              <w:spacing w:beforeAutospacing="0" w:afterAutospacing="0" w:line="400" w:lineRule="exact"/>
              <w:ind w:leftChars="100" w:firstLine="280" w:firstLineChars="100"/>
              <w:jc w:val="left"/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8"/>
                <w:szCs w:val="28"/>
                <w:highlight w:val="none"/>
                <w:vertAlign w:val="baseline"/>
                <w:lang w:val="en-US" w:eastAsia="zh-CN" w:bidi="ar-SA"/>
              </w:rPr>
              <w:t>七、省级教育行政主管部门意见</w:t>
            </w:r>
          </w:p>
          <w:p>
            <w:pPr>
              <w:pStyle w:val="7"/>
              <w:widowControl w:val="0"/>
              <w:spacing w:beforeAutospacing="0" w:afterAutospacing="0" w:line="400" w:lineRule="exact"/>
              <w:ind w:firstLine="660" w:firstLineChars="300"/>
              <w:jc w:val="left"/>
              <w:rPr>
                <w:rFonts w:hint="default" w:ascii="仿宋_GB2312" w:hAnsi="Times New Roman" w:eastAsia="仿宋_GB2312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地方高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（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部省合建高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 w:fill="auto"/>
                <w:lang w:val="en-US" w:eastAsia="zh-CN" w:bidi="ar-SA"/>
              </w:rPr>
              <w:t>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bidi="ar-SA"/>
              </w:rPr>
              <w:t>校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除外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eastAsia="zh-CN" w:bidi="ar-SA"/>
              </w:rPr>
              <w:t>）</w:t>
            </w:r>
            <w:r>
              <w:rPr>
                <w:rFonts w:hint="eastAsia" w:ascii="楷体_GB2312" w:hAnsi="楷体_GB2312" w:eastAsia="楷体_GB2312" w:cs="楷体_GB2312"/>
                <w:bCs/>
                <w:i w:val="0"/>
                <w:iCs w:val="0"/>
                <w:caps w:val="0"/>
                <w:color w:val="auto"/>
                <w:spacing w:val="0"/>
                <w:sz w:val="22"/>
                <w:szCs w:val="28"/>
                <w:shd w:val="clear"/>
                <w:lang w:val="en-US" w:eastAsia="zh-CN" w:bidi="ar-SA"/>
              </w:rPr>
              <w:t>申报需提请填写此栏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262" w:hRule="atLeast"/>
          <w:jc w:val="center"/>
        </w:trPr>
        <w:tc>
          <w:tcPr>
            <w:tcW w:w="101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pStyle w:val="7"/>
              <w:widowControl w:val="0"/>
              <w:spacing w:before="0" w:beforeAutospacing="0" w:after="0" w:afterAutospacing="0" w:line="560" w:lineRule="exact"/>
              <w:ind w:firstLine="1470" w:firstLineChars="700"/>
              <w:rPr>
                <w:rFonts w:hint="eastAsia" w:ascii="仿宋_GB2312" w:hAnsi="Times New Roman" w:eastAsia="仿宋_GB2312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主管部门</w:t>
            </w: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公章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：                                  </w:t>
            </w:r>
            <w:r>
              <w:rPr>
                <w:rFonts w:hint="eastAsia"/>
                <w:color w:val="auto"/>
              </w:rPr>
              <w:t xml:space="preserve">  </w:t>
            </w:r>
            <w:r>
              <w:rPr>
                <w:rFonts w:hint="eastAsia"/>
                <w:color w:val="auto"/>
                <w:sz w:val="21"/>
              </w:rPr>
              <w:t>年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月</w:t>
            </w:r>
            <w:r>
              <w:rPr>
                <w:rFonts w:hint="eastAsia"/>
                <w:color w:val="auto"/>
              </w:rPr>
              <w:t xml:space="preserve"> </w:t>
            </w:r>
            <w:r>
              <w:rPr>
                <w:rFonts w:hint="eastAsia"/>
                <w:color w:val="auto"/>
                <w:sz w:val="21"/>
              </w:rPr>
              <w:t xml:space="preserve"> 日</w:t>
            </w:r>
          </w:p>
        </w:tc>
      </w:tr>
    </w:tbl>
    <w:p>
      <w:pPr>
        <w:ind w:firstLine="0" w:firstLineChars="0"/>
        <w:rPr>
          <w:rFonts w:hint="default" w:ascii="仿宋" w:hAnsi="仿宋" w:eastAsia="仿宋"/>
          <w:b/>
          <w:bCs/>
          <w:color w:val="auto"/>
          <w:sz w:val="32"/>
          <w:szCs w:val="32"/>
          <w:lang w:val="en-US" w:eastAsia="zh-CN"/>
        </w:rPr>
      </w:pPr>
    </w:p>
    <w:sectPr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4388C62-8934-4FF1-B57A-756F37A166C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AC727FF6-FA36-427C-B18E-577B97A68857}"/>
  </w:font>
  <w:font w:name="Times New Roman (正文 CS 字体)">
    <w:altName w:val="宋体"/>
    <w:panose1 w:val="02020603050405020304"/>
    <w:charset w:val="86"/>
    <w:family w:val="roman"/>
    <w:pitch w:val="default"/>
    <w:sig w:usb0="00000000" w:usb1="00000000" w:usb2="00000000" w:usb3="00000000" w:csb0="00000000" w:csb1="00000000"/>
    <w:embedRegular r:id="rId3" w:fontKey="{57DF2FB2-293C-4EF0-810F-DB7979553B8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25E748D4-A3E8-4CF0-A4D0-29A23841291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37757719-012C-41D6-A959-7E884466EE7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DDAFBF3-844B-4A70-92A7-892F34DF0F1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1144A749-8C72-45AF-BE82-E1FFEA70A5A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D16DFF7E-626C-48F4-ACFF-D79D6802BB9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B7CB3"/>
    <w:multiLevelType w:val="singleLevel"/>
    <w:tmpl w:val="3D8B7CB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mMDFlNjFhYjdmNGE5ZjVjOGNiMzdlOGY1NGI0MTkifQ=="/>
    <w:docVar w:name="KSO_WPS_MARK_KEY" w:val="90a5927a-2f72-44ea-87ce-7dbe7cf6c8f9"/>
  </w:docVars>
  <w:rsids>
    <w:rsidRoot w:val="00ED750A"/>
    <w:rsid w:val="000170C4"/>
    <w:rsid w:val="00032CDB"/>
    <w:rsid w:val="00041951"/>
    <w:rsid w:val="000A5240"/>
    <w:rsid w:val="000C70EF"/>
    <w:rsid w:val="000E689C"/>
    <w:rsid w:val="001933FE"/>
    <w:rsid w:val="001C194B"/>
    <w:rsid w:val="001D4742"/>
    <w:rsid w:val="002B7977"/>
    <w:rsid w:val="002C79A1"/>
    <w:rsid w:val="00382CD6"/>
    <w:rsid w:val="0043495E"/>
    <w:rsid w:val="00480CA3"/>
    <w:rsid w:val="00486735"/>
    <w:rsid w:val="004B14D3"/>
    <w:rsid w:val="005B7C92"/>
    <w:rsid w:val="00666A1C"/>
    <w:rsid w:val="00667B88"/>
    <w:rsid w:val="006A028F"/>
    <w:rsid w:val="007752CC"/>
    <w:rsid w:val="007E17F9"/>
    <w:rsid w:val="008035EE"/>
    <w:rsid w:val="00857303"/>
    <w:rsid w:val="00937357"/>
    <w:rsid w:val="00946E30"/>
    <w:rsid w:val="00A37C6A"/>
    <w:rsid w:val="00A56EC0"/>
    <w:rsid w:val="00AB57DC"/>
    <w:rsid w:val="00CA55F3"/>
    <w:rsid w:val="00D016B7"/>
    <w:rsid w:val="00E452BF"/>
    <w:rsid w:val="00EC15EA"/>
    <w:rsid w:val="00EC616B"/>
    <w:rsid w:val="00ED750A"/>
    <w:rsid w:val="00F15B42"/>
    <w:rsid w:val="00F177D3"/>
    <w:rsid w:val="00FF53D9"/>
    <w:rsid w:val="010552F4"/>
    <w:rsid w:val="01711A9E"/>
    <w:rsid w:val="01717FEC"/>
    <w:rsid w:val="017F37D2"/>
    <w:rsid w:val="01942BBF"/>
    <w:rsid w:val="01B15BC3"/>
    <w:rsid w:val="01BD7F58"/>
    <w:rsid w:val="01F44714"/>
    <w:rsid w:val="021366BA"/>
    <w:rsid w:val="02A227A1"/>
    <w:rsid w:val="03232102"/>
    <w:rsid w:val="03A17A6B"/>
    <w:rsid w:val="042C2C6A"/>
    <w:rsid w:val="043E2866"/>
    <w:rsid w:val="04406EA1"/>
    <w:rsid w:val="04673CA2"/>
    <w:rsid w:val="046F174A"/>
    <w:rsid w:val="04D70E27"/>
    <w:rsid w:val="04E74829"/>
    <w:rsid w:val="05092FAB"/>
    <w:rsid w:val="05716A6C"/>
    <w:rsid w:val="05A14F91"/>
    <w:rsid w:val="063522A9"/>
    <w:rsid w:val="06954AF6"/>
    <w:rsid w:val="069B1336"/>
    <w:rsid w:val="06D74FC1"/>
    <w:rsid w:val="074F2C24"/>
    <w:rsid w:val="079D7A59"/>
    <w:rsid w:val="07A05617"/>
    <w:rsid w:val="07B9137B"/>
    <w:rsid w:val="07F27D26"/>
    <w:rsid w:val="081A0480"/>
    <w:rsid w:val="082371A9"/>
    <w:rsid w:val="085A276B"/>
    <w:rsid w:val="08AA6C7C"/>
    <w:rsid w:val="09554A11"/>
    <w:rsid w:val="09DD3FC3"/>
    <w:rsid w:val="0A3178DB"/>
    <w:rsid w:val="0AB55CF1"/>
    <w:rsid w:val="0ADB4257"/>
    <w:rsid w:val="0AF62926"/>
    <w:rsid w:val="0B971310"/>
    <w:rsid w:val="0C2007D2"/>
    <w:rsid w:val="0C303C76"/>
    <w:rsid w:val="0C776A4C"/>
    <w:rsid w:val="0C9B6BDE"/>
    <w:rsid w:val="0D1A4E07"/>
    <w:rsid w:val="0D9703DD"/>
    <w:rsid w:val="0E017783"/>
    <w:rsid w:val="0E2C5505"/>
    <w:rsid w:val="0E71575C"/>
    <w:rsid w:val="0EB81736"/>
    <w:rsid w:val="10370935"/>
    <w:rsid w:val="10423742"/>
    <w:rsid w:val="1094688B"/>
    <w:rsid w:val="11595A08"/>
    <w:rsid w:val="11BB7ED7"/>
    <w:rsid w:val="11F67770"/>
    <w:rsid w:val="1247413F"/>
    <w:rsid w:val="12794796"/>
    <w:rsid w:val="128F17EA"/>
    <w:rsid w:val="13242E4C"/>
    <w:rsid w:val="13354FFA"/>
    <w:rsid w:val="138340DD"/>
    <w:rsid w:val="139F43E0"/>
    <w:rsid w:val="13F95D08"/>
    <w:rsid w:val="141968B8"/>
    <w:rsid w:val="14302302"/>
    <w:rsid w:val="15B3427D"/>
    <w:rsid w:val="160D194D"/>
    <w:rsid w:val="160F5030"/>
    <w:rsid w:val="16184DFC"/>
    <w:rsid w:val="16E61CE0"/>
    <w:rsid w:val="18E37943"/>
    <w:rsid w:val="19404FDF"/>
    <w:rsid w:val="197113F3"/>
    <w:rsid w:val="1AF57CE1"/>
    <w:rsid w:val="1B4F49A5"/>
    <w:rsid w:val="1B574EF5"/>
    <w:rsid w:val="1C1222ED"/>
    <w:rsid w:val="1C4131F2"/>
    <w:rsid w:val="1C4D0C6E"/>
    <w:rsid w:val="1C7D1E5D"/>
    <w:rsid w:val="1CD37CCF"/>
    <w:rsid w:val="1CD46975"/>
    <w:rsid w:val="1CE7377A"/>
    <w:rsid w:val="1D191505"/>
    <w:rsid w:val="1D4F6F1E"/>
    <w:rsid w:val="1D9E208B"/>
    <w:rsid w:val="1DF47EFC"/>
    <w:rsid w:val="1E7B061E"/>
    <w:rsid w:val="1F1840BF"/>
    <w:rsid w:val="1F18617C"/>
    <w:rsid w:val="1FB022D7"/>
    <w:rsid w:val="1FB86255"/>
    <w:rsid w:val="201A5DDC"/>
    <w:rsid w:val="205410D9"/>
    <w:rsid w:val="20E636F3"/>
    <w:rsid w:val="215E4D33"/>
    <w:rsid w:val="21C2330E"/>
    <w:rsid w:val="21F93D33"/>
    <w:rsid w:val="21FE5E18"/>
    <w:rsid w:val="22151667"/>
    <w:rsid w:val="226B2757"/>
    <w:rsid w:val="24092751"/>
    <w:rsid w:val="2470392A"/>
    <w:rsid w:val="24793529"/>
    <w:rsid w:val="249239D7"/>
    <w:rsid w:val="249F02FE"/>
    <w:rsid w:val="24D65AEA"/>
    <w:rsid w:val="24D96ACF"/>
    <w:rsid w:val="24FB4CFE"/>
    <w:rsid w:val="25021151"/>
    <w:rsid w:val="25333DBC"/>
    <w:rsid w:val="25BB711A"/>
    <w:rsid w:val="25F969F8"/>
    <w:rsid w:val="263A152B"/>
    <w:rsid w:val="268008DA"/>
    <w:rsid w:val="26C1503C"/>
    <w:rsid w:val="26D61C2F"/>
    <w:rsid w:val="27441EF5"/>
    <w:rsid w:val="27C06D4F"/>
    <w:rsid w:val="284F39F4"/>
    <w:rsid w:val="28647BFD"/>
    <w:rsid w:val="28971B7E"/>
    <w:rsid w:val="293A5B14"/>
    <w:rsid w:val="29C966E1"/>
    <w:rsid w:val="2A0C5838"/>
    <w:rsid w:val="2A54460D"/>
    <w:rsid w:val="2A6761A0"/>
    <w:rsid w:val="2A963D40"/>
    <w:rsid w:val="2A9B1E49"/>
    <w:rsid w:val="2C406D26"/>
    <w:rsid w:val="2C4C4C43"/>
    <w:rsid w:val="2C6721E1"/>
    <w:rsid w:val="2C923702"/>
    <w:rsid w:val="2CBA05CB"/>
    <w:rsid w:val="2CEF5BE8"/>
    <w:rsid w:val="2D0B0DBF"/>
    <w:rsid w:val="2D4F15F3"/>
    <w:rsid w:val="2DBF7DB3"/>
    <w:rsid w:val="2DFA1442"/>
    <w:rsid w:val="2E1343CF"/>
    <w:rsid w:val="2E3F3416"/>
    <w:rsid w:val="2EA669E2"/>
    <w:rsid w:val="2F0E4B96"/>
    <w:rsid w:val="2F996B56"/>
    <w:rsid w:val="2FF81E0E"/>
    <w:rsid w:val="2FFD70E5"/>
    <w:rsid w:val="302E54F0"/>
    <w:rsid w:val="310372AC"/>
    <w:rsid w:val="311B7830"/>
    <w:rsid w:val="31283ADD"/>
    <w:rsid w:val="313E31E5"/>
    <w:rsid w:val="318B0720"/>
    <w:rsid w:val="3199610A"/>
    <w:rsid w:val="32251E93"/>
    <w:rsid w:val="326A2A2B"/>
    <w:rsid w:val="328346F4"/>
    <w:rsid w:val="328E7F09"/>
    <w:rsid w:val="32A16CD0"/>
    <w:rsid w:val="32B41601"/>
    <w:rsid w:val="33015626"/>
    <w:rsid w:val="3400311E"/>
    <w:rsid w:val="343B539C"/>
    <w:rsid w:val="35147AA8"/>
    <w:rsid w:val="35225F43"/>
    <w:rsid w:val="357B4030"/>
    <w:rsid w:val="3647730B"/>
    <w:rsid w:val="365437D6"/>
    <w:rsid w:val="374056F8"/>
    <w:rsid w:val="375C6DE7"/>
    <w:rsid w:val="37971BCD"/>
    <w:rsid w:val="379C71E3"/>
    <w:rsid w:val="379F6959"/>
    <w:rsid w:val="380A6843"/>
    <w:rsid w:val="386D5F03"/>
    <w:rsid w:val="388E048E"/>
    <w:rsid w:val="38A50319"/>
    <w:rsid w:val="38B1087E"/>
    <w:rsid w:val="39055318"/>
    <w:rsid w:val="393F77B8"/>
    <w:rsid w:val="39823FA3"/>
    <w:rsid w:val="398D63D0"/>
    <w:rsid w:val="39967186"/>
    <w:rsid w:val="39B81D58"/>
    <w:rsid w:val="39E967B2"/>
    <w:rsid w:val="3A176FF5"/>
    <w:rsid w:val="3A7A7AD1"/>
    <w:rsid w:val="3A995980"/>
    <w:rsid w:val="3AC56A51"/>
    <w:rsid w:val="3AE73443"/>
    <w:rsid w:val="3B6D6AE6"/>
    <w:rsid w:val="3BBC60A6"/>
    <w:rsid w:val="3BC94414"/>
    <w:rsid w:val="3C4E1AF8"/>
    <w:rsid w:val="3C526CE3"/>
    <w:rsid w:val="3C562369"/>
    <w:rsid w:val="3CCA4E2B"/>
    <w:rsid w:val="3D2A6DFF"/>
    <w:rsid w:val="3D314871"/>
    <w:rsid w:val="3D9646D4"/>
    <w:rsid w:val="3DF5589F"/>
    <w:rsid w:val="3EA51CE1"/>
    <w:rsid w:val="3EA7309D"/>
    <w:rsid w:val="3EF65826"/>
    <w:rsid w:val="3F216F79"/>
    <w:rsid w:val="3F4F5483"/>
    <w:rsid w:val="3FDC32D9"/>
    <w:rsid w:val="3FF12096"/>
    <w:rsid w:val="40147889"/>
    <w:rsid w:val="40493028"/>
    <w:rsid w:val="40C2328C"/>
    <w:rsid w:val="40C23701"/>
    <w:rsid w:val="4181131A"/>
    <w:rsid w:val="41CA3359"/>
    <w:rsid w:val="425E2F4E"/>
    <w:rsid w:val="42887517"/>
    <w:rsid w:val="42C57F36"/>
    <w:rsid w:val="42D95C9B"/>
    <w:rsid w:val="42F06E70"/>
    <w:rsid w:val="432A14C8"/>
    <w:rsid w:val="43853221"/>
    <w:rsid w:val="43A538C3"/>
    <w:rsid w:val="44544228"/>
    <w:rsid w:val="44A52A6C"/>
    <w:rsid w:val="45592BB7"/>
    <w:rsid w:val="45D70058"/>
    <w:rsid w:val="45EA5173"/>
    <w:rsid w:val="463158E2"/>
    <w:rsid w:val="467035DA"/>
    <w:rsid w:val="46F83F1B"/>
    <w:rsid w:val="47C36A0E"/>
    <w:rsid w:val="47F76123"/>
    <w:rsid w:val="487F4E51"/>
    <w:rsid w:val="48CE4A53"/>
    <w:rsid w:val="48F74BC1"/>
    <w:rsid w:val="49690EEF"/>
    <w:rsid w:val="49B3721E"/>
    <w:rsid w:val="4A510301"/>
    <w:rsid w:val="4B047121"/>
    <w:rsid w:val="4B157C5F"/>
    <w:rsid w:val="4B613263"/>
    <w:rsid w:val="4BAB2719"/>
    <w:rsid w:val="4BCF5550"/>
    <w:rsid w:val="4C381B61"/>
    <w:rsid w:val="4C96649F"/>
    <w:rsid w:val="4CBA43DC"/>
    <w:rsid w:val="4D4A2D52"/>
    <w:rsid w:val="4E543301"/>
    <w:rsid w:val="4E791BD4"/>
    <w:rsid w:val="4EA2112B"/>
    <w:rsid w:val="4EA24CDB"/>
    <w:rsid w:val="4F2A7373"/>
    <w:rsid w:val="4F815A58"/>
    <w:rsid w:val="4FA964E9"/>
    <w:rsid w:val="50610B72"/>
    <w:rsid w:val="506160D6"/>
    <w:rsid w:val="50A941CF"/>
    <w:rsid w:val="50AC44E3"/>
    <w:rsid w:val="50AE7AE3"/>
    <w:rsid w:val="50B43398"/>
    <w:rsid w:val="50C735BC"/>
    <w:rsid w:val="5139704B"/>
    <w:rsid w:val="51486DB1"/>
    <w:rsid w:val="514F1993"/>
    <w:rsid w:val="51DF7571"/>
    <w:rsid w:val="51E7154B"/>
    <w:rsid w:val="51F14517"/>
    <w:rsid w:val="5208399B"/>
    <w:rsid w:val="5257047F"/>
    <w:rsid w:val="531176C5"/>
    <w:rsid w:val="53136F10"/>
    <w:rsid w:val="539B083F"/>
    <w:rsid w:val="54E94F3E"/>
    <w:rsid w:val="54EF499E"/>
    <w:rsid w:val="551663CF"/>
    <w:rsid w:val="5559441D"/>
    <w:rsid w:val="55674E7D"/>
    <w:rsid w:val="5596306C"/>
    <w:rsid w:val="55BF16AD"/>
    <w:rsid w:val="56072163"/>
    <w:rsid w:val="56095E72"/>
    <w:rsid w:val="561623FF"/>
    <w:rsid w:val="56163DCF"/>
    <w:rsid w:val="565260DF"/>
    <w:rsid w:val="567E6878"/>
    <w:rsid w:val="56C520C9"/>
    <w:rsid w:val="5704285D"/>
    <w:rsid w:val="57392893"/>
    <w:rsid w:val="58323518"/>
    <w:rsid w:val="583E1C3D"/>
    <w:rsid w:val="584268CC"/>
    <w:rsid w:val="586E02D0"/>
    <w:rsid w:val="58B535BE"/>
    <w:rsid w:val="58DE25B5"/>
    <w:rsid w:val="590D43CB"/>
    <w:rsid w:val="5955323E"/>
    <w:rsid w:val="59656BD4"/>
    <w:rsid w:val="59F9411C"/>
    <w:rsid w:val="5A292701"/>
    <w:rsid w:val="5A370F5F"/>
    <w:rsid w:val="5A582FE6"/>
    <w:rsid w:val="5AEB111C"/>
    <w:rsid w:val="5AF30F60"/>
    <w:rsid w:val="5B5437AD"/>
    <w:rsid w:val="5B5E287E"/>
    <w:rsid w:val="5BA1276A"/>
    <w:rsid w:val="5BA95F8E"/>
    <w:rsid w:val="5C1178F0"/>
    <w:rsid w:val="5C9A1352"/>
    <w:rsid w:val="5CB07976"/>
    <w:rsid w:val="5D0B2591"/>
    <w:rsid w:val="5D99780A"/>
    <w:rsid w:val="5E222CB6"/>
    <w:rsid w:val="5E371164"/>
    <w:rsid w:val="5F441D8B"/>
    <w:rsid w:val="5FC90992"/>
    <w:rsid w:val="5FEB0458"/>
    <w:rsid w:val="604F3196"/>
    <w:rsid w:val="60837F39"/>
    <w:rsid w:val="609B3C2C"/>
    <w:rsid w:val="61386B7E"/>
    <w:rsid w:val="6176110A"/>
    <w:rsid w:val="61826B9A"/>
    <w:rsid w:val="619D2B29"/>
    <w:rsid w:val="62031A9E"/>
    <w:rsid w:val="622D2CCC"/>
    <w:rsid w:val="623C0EEF"/>
    <w:rsid w:val="62620EA5"/>
    <w:rsid w:val="627C183B"/>
    <w:rsid w:val="62D234DD"/>
    <w:rsid w:val="62D850E1"/>
    <w:rsid w:val="63EE3BDC"/>
    <w:rsid w:val="63FA331F"/>
    <w:rsid w:val="63FD2CF4"/>
    <w:rsid w:val="647A0B05"/>
    <w:rsid w:val="656405C5"/>
    <w:rsid w:val="662B5A52"/>
    <w:rsid w:val="6647591E"/>
    <w:rsid w:val="66D65FFA"/>
    <w:rsid w:val="672B7AA1"/>
    <w:rsid w:val="677376B1"/>
    <w:rsid w:val="678957B3"/>
    <w:rsid w:val="67901E02"/>
    <w:rsid w:val="67AD2B1E"/>
    <w:rsid w:val="67AE06E9"/>
    <w:rsid w:val="684B5F38"/>
    <w:rsid w:val="686E0957"/>
    <w:rsid w:val="68845518"/>
    <w:rsid w:val="68CB42D9"/>
    <w:rsid w:val="690E53E6"/>
    <w:rsid w:val="693A6C8A"/>
    <w:rsid w:val="694C5701"/>
    <w:rsid w:val="69A10FFB"/>
    <w:rsid w:val="69C5248C"/>
    <w:rsid w:val="6A253A30"/>
    <w:rsid w:val="6A707ED8"/>
    <w:rsid w:val="6A88169F"/>
    <w:rsid w:val="6ACB15B2"/>
    <w:rsid w:val="6B761A9D"/>
    <w:rsid w:val="6CD209D6"/>
    <w:rsid w:val="6CD7423E"/>
    <w:rsid w:val="6D375BA7"/>
    <w:rsid w:val="6D3F7B52"/>
    <w:rsid w:val="6D824C06"/>
    <w:rsid w:val="6E6B55E4"/>
    <w:rsid w:val="6EDF4313"/>
    <w:rsid w:val="6F0F3BDB"/>
    <w:rsid w:val="6F140A25"/>
    <w:rsid w:val="6F3B6F32"/>
    <w:rsid w:val="6FF15617"/>
    <w:rsid w:val="70423A0A"/>
    <w:rsid w:val="70A530C5"/>
    <w:rsid w:val="70BE693F"/>
    <w:rsid w:val="70C64CF5"/>
    <w:rsid w:val="70E62CA2"/>
    <w:rsid w:val="71015D2D"/>
    <w:rsid w:val="71225C0C"/>
    <w:rsid w:val="715954FB"/>
    <w:rsid w:val="717174A8"/>
    <w:rsid w:val="718951B6"/>
    <w:rsid w:val="71AD37BF"/>
    <w:rsid w:val="71D50389"/>
    <w:rsid w:val="71FD0DB1"/>
    <w:rsid w:val="720203BC"/>
    <w:rsid w:val="72C97E60"/>
    <w:rsid w:val="72E440FE"/>
    <w:rsid w:val="72E57881"/>
    <w:rsid w:val="733E5017"/>
    <w:rsid w:val="73532145"/>
    <w:rsid w:val="73940692"/>
    <w:rsid w:val="73BA7CC3"/>
    <w:rsid w:val="747045E8"/>
    <w:rsid w:val="74E9443F"/>
    <w:rsid w:val="75B10711"/>
    <w:rsid w:val="761D6B94"/>
    <w:rsid w:val="765C4286"/>
    <w:rsid w:val="76AA4771"/>
    <w:rsid w:val="76AA5987"/>
    <w:rsid w:val="76F4536C"/>
    <w:rsid w:val="777944C8"/>
    <w:rsid w:val="77AB7D11"/>
    <w:rsid w:val="77F57C6E"/>
    <w:rsid w:val="7815788B"/>
    <w:rsid w:val="788A4ABC"/>
    <w:rsid w:val="78A344AF"/>
    <w:rsid w:val="79393B8B"/>
    <w:rsid w:val="794F33AE"/>
    <w:rsid w:val="798474FC"/>
    <w:rsid w:val="7A24483B"/>
    <w:rsid w:val="7AC17AB6"/>
    <w:rsid w:val="7B845591"/>
    <w:rsid w:val="7BAE0860"/>
    <w:rsid w:val="7BEC1388"/>
    <w:rsid w:val="7C02364D"/>
    <w:rsid w:val="7C176405"/>
    <w:rsid w:val="7C184788"/>
    <w:rsid w:val="7C931D47"/>
    <w:rsid w:val="7D11222E"/>
    <w:rsid w:val="7D16676F"/>
    <w:rsid w:val="7D5853D6"/>
    <w:rsid w:val="7D7F2510"/>
    <w:rsid w:val="7DC311CB"/>
    <w:rsid w:val="7E062BD5"/>
    <w:rsid w:val="7F482D79"/>
    <w:rsid w:val="7F9C0ED6"/>
    <w:rsid w:val="7F9C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eastAsia="宋体" w:cs="Times New Roman (正文 CS 字体)" w:hAnsiTheme="minorHAns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note text"/>
    <w:basedOn w:val="1"/>
    <w:semiHidden/>
    <w:unhideWhenUsed/>
    <w:qFormat/>
    <w:uiPriority w:val="99"/>
    <w:pPr>
      <w:snapToGrid w:val="0"/>
      <w:jc w:val="left"/>
    </w:pPr>
    <w:rPr>
      <w:sz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footnote reference"/>
    <w:basedOn w:val="10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1140</Words>
  <Characters>1178</Characters>
  <Lines>4</Lines>
  <Paragraphs>1</Paragraphs>
  <TotalTime>2</TotalTime>
  <ScaleCrop>false</ScaleCrop>
  <LinksUpToDate>false</LinksUpToDate>
  <CharactersWithSpaces>1439</CharactersWithSpaces>
  <Application>WPS Office_11.1.0.12651_F1E327BC-269C-435d-A152-05C5408002CA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2023-12-25T01:57:00Z</dcterms:created>
  <dc:creator>张 日培</dc:creator>
  <cp:lastModifiedBy>路人甲</cp:lastModifiedBy>
  <cp:lastPrinted>2024-10-21T05:39:00Z</cp:lastPrinted>
  <dcterms:modified xsi:type="dcterms:W3CDTF">2024-10-22T02:50:53Z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2052-11.1.0.12651</vt:lpwstr>
  </property>
  <property fmtid="{D5CDD505-2E9C-101B-9397-08002B2CF9AE}" pid="3" name="ICV">
    <vt:lpwstr>D14EC0D95779442A80A231869BA4AD5F_13</vt:lpwstr>
  </property>
</Properties>
</file>