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9134" w:type="dxa"/>
        <w:jc w:val="center"/>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12"/>
        <w:jc w:val="center"/>
        <w:rPr>
          <w:rFonts w:hint="default" w:ascii="黑体" w:hAnsi="黑体" w:eastAsia="黑体" w:cs="黑体"/>
          <w:b/>
          <w:bCs/>
          <w:sz w:val="36"/>
          <w:szCs w:val="36"/>
        </w:rPr>
      </w:pPr>
    </w:p>
    <w:p>
      <w:pPr>
        <w:pStyle w:val="12"/>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马铃薯主粮化战略研究中心项目</w:t>
      </w: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黑体" w:hAnsi="黑体" w:eastAsia="黑体" w:cs="黑体"/>
        </w:rPr>
      </w:pPr>
    </w:p>
    <w:p>
      <w:pPr>
        <w:pStyle w:val="12"/>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jc w:val="center"/>
        <w:rPr>
          <w:rFonts w:hint="default" w:ascii="宋体" w:hAnsi="宋体" w:eastAsia="宋体" w:cs="宋体"/>
        </w:rPr>
      </w:pPr>
    </w:p>
    <w:p>
      <w:pPr>
        <w:pStyle w:val="12"/>
        <w:jc w:val="center"/>
        <w:rPr>
          <w:rFonts w:hint="default" w:ascii="宋体" w:hAnsi="宋体" w:eastAsia="宋体" w:cs="宋体"/>
          <w:sz w:val="32"/>
          <w:szCs w:val="32"/>
        </w:rPr>
      </w:pPr>
    </w:p>
    <w:p>
      <w:pPr>
        <w:jc w:val="center"/>
        <w:rPr>
          <w:rFonts w:ascii="宋体" w:hAnsi="宋体"/>
          <w:sz w:val="32"/>
          <w:u w:val="non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w:t>
      </w:r>
      <w:r>
        <w:rPr>
          <w:rFonts w:ascii="宋体" w:hAnsi="宋体"/>
          <w:sz w:val="32"/>
          <w:u w:val="none"/>
        </w:rPr>
        <w:t>_____________________</w:t>
      </w:r>
    </w:p>
    <w:p>
      <w:pPr>
        <w:jc w:val="center"/>
        <w:rPr>
          <w:rFonts w:ascii="宋体" w:hAnsi="宋体"/>
        </w:rPr>
      </w:pPr>
    </w:p>
    <w:p>
      <w:pPr>
        <w:jc w:val="center"/>
        <w:rPr>
          <w:rFonts w:ascii="宋体" w:hAnsi="宋体" w:eastAsiaTheme="minorEastAsia"/>
          <w:sz w:val="32"/>
          <w:u w:val="none"/>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w:t>
      </w:r>
      <w:r>
        <w:rPr>
          <w:rFonts w:ascii="宋体" w:hAnsi="宋体"/>
          <w:sz w:val="32"/>
          <w:u w:val="none"/>
        </w:rPr>
        <w:t>____________________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w:t>
      </w:r>
      <w:r>
        <w:rPr>
          <w:rFonts w:ascii="宋体" w:hAnsi="宋体"/>
          <w:sz w:val="32"/>
          <w:u w:val="none"/>
        </w:rPr>
        <w:t>____________________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w:t>
      </w:r>
      <w:r>
        <w:rPr>
          <w:rFonts w:ascii="宋体" w:hAnsi="宋体"/>
          <w:sz w:val="32"/>
          <w:u w:val="none"/>
        </w:rPr>
        <w:t>___________________</w:t>
      </w:r>
    </w:p>
    <w:p>
      <w:pPr>
        <w:jc w:val="center"/>
        <w:rPr>
          <w:rFonts w:ascii="宋体" w:hAnsi="宋体" w:eastAsiaTheme="minorEastAsia"/>
        </w:rPr>
      </w:pPr>
    </w:p>
    <w:p>
      <w:pPr>
        <w:jc w:val="center"/>
        <w:rPr>
          <w:rFonts w:ascii="宋体" w:hAnsi="宋体" w:eastAsia="宋体"/>
          <w:sz w:val="32"/>
        </w:rPr>
      </w:pPr>
      <w:r>
        <w:rPr>
          <w:rFonts w:hint="eastAsia" w:ascii="宋体" w:hAnsi="宋体"/>
          <w:sz w:val="32"/>
        </w:rPr>
        <w:t>负责人所在单位</w:t>
      </w:r>
      <w:r>
        <w:rPr>
          <w:rFonts w:ascii="宋体" w:hAnsi="宋体"/>
          <w:sz w:val="32"/>
        </w:rPr>
        <w:t>________</w:t>
      </w:r>
      <w:r>
        <w:rPr>
          <w:rFonts w:ascii="宋体" w:hAnsi="宋体"/>
          <w:sz w:val="32"/>
          <w:u w:val="none"/>
        </w:rPr>
        <w:t>___________________</w:t>
      </w:r>
    </w:p>
    <w:p>
      <w:pPr>
        <w:jc w:val="center"/>
        <w:rPr>
          <w:rFonts w:ascii="宋体" w:hAnsi="宋体" w:eastAsia="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w:t>
      </w:r>
      <w:r>
        <w:rPr>
          <w:rFonts w:ascii="宋体" w:hAnsi="宋体"/>
          <w:sz w:val="32"/>
          <w:u w:val="none"/>
        </w:rPr>
        <w:t>______________________</w:t>
      </w: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rPr>
          <w:rFonts w:hint="default" w:ascii="宋体" w:hAnsi="宋体" w:eastAsia="宋体" w:cs="宋体"/>
          <w:sz w:val="32"/>
          <w:szCs w:val="32"/>
        </w:rPr>
      </w:pPr>
    </w:p>
    <w:p>
      <w:pPr>
        <w:pStyle w:val="12"/>
        <w:jc w:val="center"/>
        <w:rPr>
          <w:rFonts w:hint="default" w:ascii="宋体" w:hAnsi="宋体" w:eastAsia="宋体" w:cs="宋体"/>
          <w:sz w:val="32"/>
          <w:szCs w:val="32"/>
          <w:lang w:val="zh-TW" w:eastAsia="zh-TW"/>
        </w:rPr>
      </w:pPr>
      <w:r>
        <w:rPr>
          <w:rFonts w:ascii="宋体" w:hAnsi="宋体" w:eastAsia="宋体" w:cs="宋体"/>
          <w:sz w:val="32"/>
          <w:szCs w:val="32"/>
          <w:lang w:val="zh-TW" w:eastAsia="zh-TW"/>
        </w:rPr>
        <w:t>四川省教育厅制</w:t>
      </w:r>
    </w:p>
    <w:p>
      <w:pPr>
        <w:pStyle w:val="12"/>
        <w:jc w:val="center"/>
        <w:rPr>
          <w:rFonts w:hint="default" w:ascii="宋体" w:hAnsi="宋体" w:eastAsia="宋体" w:cs="宋体"/>
          <w:sz w:val="32"/>
          <w:szCs w:val="32"/>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ascii="华文新魏" w:hAnsi="华文新魏" w:cs="华文新魏" w:eastAsiaTheme="minorEastAsia"/>
          <w:b/>
          <w:bCs/>
          <w:sz w:val="28"/>
          <w:szCs w:val="28"/>
          <w:lang w:val="zh-TW"/>
        </w:rPr>
      </w:pPr>
    </w:p>
    <w:p>
      <w:pPr>
        <w:pStyle w:val="12"/>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12"/>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马铃薯主粮化战略研究中心的有关规定，认真开展研究工作，取得预期研究成果。马铃薯主粮化战略研究中心有权使用本表所有数据和资料。</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12"/>
        <w:spacing w:line="420" w:lineRule="exact"/>
        <w:ind w:right="1800"/>
        <w:jc w:val="center"/>
        <w:rPr>
          <w:rFonts w:hint="default" w:ascii="华文新魏" w:hAnsi="华文新魏" w:eastAsia="华文新魏" w:cs="华文新魏"/>
          <w:sz w:val="30"/>
          <w:szCs w:val="30"/>
        </w:rPr>
      </w:pPr>
    </w:p>
    <w:p>
      <w:pPr>
        <w:pStyle w:val="12"/>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12"/>
        <w:spacing w:line="420" w:lineRule="exact"/>
        <w:ind w:right="899"/>
        <w:jc w:val="right"/>
        <w:rPr>
          <w:rFonts w:hint="default" w:ascii="宋体" w:hAnsi="宋体" w:eastAsia="宋体" w:cs="宋体"/>
          <w:sz w:val="30"/>
          <w:szCs w:val="30"/>
        </w:rPr>
      </w:pPr>
    </w:p>
    <w:p>
      <w:pPr>
        <w:pStyle w:val="12"/>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12"/>
        <w:spacing w:line="420" w:lineRule="exact"/>
        <w:jc w:val="center"/>
        <w:rPr>
          <w:rFonts w:hint="default" w:ascii="宋体" w:hAnsi="宋体" w:eastAsia="宋体" w:cs="宋体"/>
          <w:sz w:val="36"/>
          <w:szCs w:val="36"/>
        </w:rPr>
      </w:pP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12"/>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12"/>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12"/>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12"/>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12"/>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hint="eastAsia" w:ascii="宋体" w:hAnsi="宋体" w:eastAsia="宋体" w:cs="宋体"/>
          <w:sz w:val="24"/>
          <w:szCs w:val="24"/>
          <w:lang w:val="en-US" w:eastAsia="zh-CN"/>
        </w:rPr>
        <w:t>3</w:t>
      </w:r>
      <w:r>
        <w:rPr>
          <w:rFonts w:ascii="宋体" w:hAnsi="宋体" w:eastAsia="宋体" w:cs="宋体"/>
          <w:sz w:val="24"/>
          <w:szCs w:val="24"/>
          <w:lang w:val="zh-TW" w:eastAsia="zh-TW"/>
        </w:rPr>
        <w:t>份</w:t>
      </w:r>
      <w:r>
        <w:rPr>
          <w:rStyle w:val="15"/>
          <w:rFonts w:ascii="宋体" w:hAnsi="宋体" w:eastAsia="宋体" w:cs="宋体"/>
          <w:kern w:val="0"/>
          <w:sz w:val="24"/>
          <w:szCs w:val="24"/>
          <w:lang w:val="zh-TW" w:eastAsia="zh-TW"/>
        </w:rPr>
        <w:t>（</w:t>
      </w:r>
      <w:r>
        <w:rPr>
          <w:rStyle w:val="15"/>
          <w:rFonts w:ascii="宋体" w:hAnsi="宋体" w:eastAsia="宋体" w:cs="宋体"/>
          <w:kern w:val="0"/>
          <w:sz w:val="24"/>
          <w:szCs w:val="24"/>
        </w:rPr>
        <w:t>1</w:t>
      </w:r>
      <w:r>
        <w:rPr>
          <w:rStyle w:val="15"/>
          <w:rFonts w:ascii="宋体" w:hAnsi="宋体" w:eastAsia="宋体" w:cs="宋体"/>
          <w:kern w:val="0"/>
          <w:sz w:val="24"/>
          <w:szCs w:val="24"/>
          <w:lang w:val="zh-TW" w:eastAsia="zh-TW"/>
        </w:rPr>
        <w:t>份原件，2份复印件）</w:t>
      </w:r>
      <w:r>
        <w:rPr>
          <w:rFonts w:hint="eastAsia" w:ascii="宋体" w:hAnsi="宋体" w:eastAsia="宋体" w:cs="宋体"/>
          <w:sz w:val="24"/>
          <w:szCs w:val="24"/>
          <w:lang w:val="zh-TW" w:eastAsia="zh-CN"/>
        </w:rPr>
        <w:t>，</w:t>
      </w:r>
      <w:r>
        <w:rPr>
          <w:rStyle w:val="15"/>
          <w:rFonts w:hint="eastAsia" w:ascii="宋体" w:hAnsi="宋体" w:eastAsia="宋体" w:cs="宋体"/>
          <w:kern w:val="0"/>
          <w:sz w:val="24"/>
          <w:szCs w:val="24"/>
          <w:lang w:val="zh-TW" w:eastAsia="zh-CN"/>
        </w:rPr>
        <w:t>本表</w:t>
      </w:r>
      <w:r>
        <w:rPr>
          <w:rStyle w:val="15"/>
          <w:rFonts w:hint="eastAsia" w:ascii="宋体" w:hAnsi="宋体" w:eastAsia="宋体" w:cs="宋体"/>
          <w:kern w:val="0"/>
          <w:sz w:val="24"/>
          <w:szCs w:val="24"/>
          <w:lang w:val="zh-TW"/>
        </w:rPr>
        <w:t>及活页</w:t>
      </w:r>
      <w:r>
        <w:rPr>
          <w:rStyle w:val="15"/>
          <w:rFonts w:ascii="宋体" w:hAnsi="宋体" w:eastAsia="宋体" w:cs="宋体"/>
          <w:kern w:val="0"/>
          <w:sz w:val="24"/>
          <w:szCs w:val="24"/>
          <w:lang w:val="zh-TW" w:eastAsia="zh-TW"/>
        </w:rPr>
        <w:t>电子文档</w:t>
      </w:r>
      <w:r>
        <w:rPr>
          <w:rStyle w:val="15"/>
          <w:rFonts w:hint="eastAsia" w:ascii="宋体" w:hAnsi="宋体" w:eastAsia="宋体" w:cs="宋体"/>
          <w:kern w:val="0"/>
          <w:sz w:val="24"/>
          <w:szCs w:val="24"/>
          <w:lang w:val="zh-TW" w:eastAsia="zh-CN"/>
        </w:rPr>
        <w:t>一并</w:t>
      </w:r>
      <w:r>
        <w:rPr>
          <w:rStyle w:val="15"/>
          <w:rFonts w:ascii="宋体" w:hAnsi="宋体" w:eastAsia="宋体" w:cs="宋体"/>
          <w:kern w:val="0"/>
          <w:sz w:val="24"/>
          <w:szCs w:val="24"/>
          <w:lang w:val="zh-TW" w:eastAsia="zh-TW"/>
        </w:rPr>
        <w:t>发至中心邮箱</w:t>
      </w:r>
      <w:r>
        <w:rPr>
          <w:rStyle w:val="15"/>
          <w:rFonts w:ascii="宋体" w:hAnsi="宋体" w:eastAsia="宋体" w:cs="宋体"/>
          <w:kern w:val="0"/>
          <w:sz w:val="24"/>
          <w:szCs w:val="24"/>
        </w:rPr>
        <w:t>MLSYJZX@163.com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12"/>
        <w:widowControl/>
        <w:spacing w:before="100" w:after="240" w:line="288" w:lineRule="auto"/>
        <w:jc w:val="left"/>
        <w:rPr>
          <w:rFonts w:ascii="宋体" w:hAnsi="宋体" w:eastAsia="宋体" w:cs="宋体"/>
          <w:sz w:val="24"/>
          <w:szCs w:val="24"/>
        </w:rPr>
      </w:pPr>
      <w:r>
        <w:rPr>
          <w:rFonts w:ascii="宋体" w:hAnsi="宋体" w:eastAsia="宋体" w:cs="宋体"/>
          <w:sz w:val="24"/>
          <w:szCs w:val="24"/>
          <w:lang w:val="zh-TW" w:eastAsia="zh-TW"/>
        </w:rPr>
        <w:t>四、通讯地址：</w:t>
      </w:r>
      <w:r>
        <w:rPr>
          <w:rStyle w:val="15"/>
          <w:rFonts w:ascii="宋体" w:hAnsi="宋体" w:eastAsia="宋体" w:cs="宋体"/>
          <w:kern w:val="0"/>
          <w:sz w:val="24"/>
          <w:szCs w:val="24"/>
          <w:lang w:val="zh-TW" w:eastAsia="zh-TW"/>
        </w:rPr>
        <w:t>四川省西昌市</w:t>
      </w:r>
      <w:r>
        <w:rPr>
          <w:rStyle w:val="15"/>
          <w:rFonts w:hint="eastAsia" w:ascii="宋体" w:hAnsi="宋体" w:eastAsia="宋体" w:cs="宋体"/>
          <w:kern w:val="0"/>
          <w:sz w:val="24"/>
          <w:szCs w:val="24"/>
          <w:lang w:val="zh-TW" w:eastAsia="zh-CN"/>
        </w:rPr>
        <w:t>安宁镇</w:t>
      </w:r>
      <w:r>
        <w:rPr>
          <w:rStyle w:val="15"/>
          <w:rFonts w:ascii="宋体" w:hAnsi="宋体" w:eastAsia="宋体" w:cs="宋体"/>
          <w:kern w:val="0"/>
          <w:sz w:val="24"/>
          <w:szCs w:val="24"/>
          <w:lang w:val="zh-TW" w:eastAsia="zh-TW"/>
        </w:rPr>
        <w:t>学府路</w:t>
      </w:r>
      <w:r>
        <w:rPr>
          <w:rStyle w:val="15"/>
          <w:rFonts w:hint="eastAsia" w:ascii="宋体" w:hAnsi="宋体" w:eastAsia="宋体" w:cs="宋体"/>
          <w:kern w:val="0"/>
          <w:sz w:val="24"/>
          <w:szCs w:val="24"/>
          <w:lang w:val="en-US" w:eastAsia="zh-CN"/>
        </w:rPr>
        <w:t>1号</w:t>
      </w:r>
      <w:r>
        <w:rPr>
          <w:rStyle w:val="15"/>
          <w:rFonts w:ascii="宋体" w:hAnsi="宋体" w:eastAsia="宋体" w:cs="宋体"/>
          <w:kern w:val="0"/>
          <w:sz w:val="24"/>
          <w:szCs w:val="24"/>
          <w:lang w:val="zh-TW" w:eastAsia="zh-TW"/>
        </w:rPr>
        <w:t>西昌学院北校区</w:t>
      </w:r>
      <w:r>
        <w:rPr>
          <w:rStyle w:val="15"/>
          <w:rFonts w:hint="eastAsia" w:ascii="宋体" w:hAnsi="宋体" w:eastAsia="宋体" w:cs="宋体"/>
          <w:kern w:val="0"/>
          <w:sz w:val="24"/>
          <w:szCs w:val="24"/>
        </w:rPr>
        <w:t>经济管理学院</w:t>
      </w:r>
      <w:r>
        <w:rPr>
          <w:rFonts w:ascii="宋体" w:hAnsi="宋体" w:eastAsia="宋体" w:cs="宋体"/>
          <w:sz w:val="24"/>
          <w:szCs w:val="24"/>
        </w:rPr>
        <w:t xml:space="preserve">                </w:t>
      </w:r>
    </w:p>
    <w:p>
      <w:pPr>
        <w:pStyle w:val="12"/>
        <w:widowControl/>
        <w:spacing w:before="100" w:after="240" w:line="288" w:lineRule="auto"/>
        <w:ind w:firstLine="480"/>
        <w:jc w:val="left"/>
        <w:rPr>
          <w:rFonts w:ascii="宋体" w:hAnsi="宋体" w:eastAsia="宋体" w:cs="宋体"/>
          <w:sz w:val="24"/>
          <w:szCs w:val="24"/>
          <w:lang w:val="zh-TW" w:eastAsia="zh-TW"/>
        </w:rPr>
      </w:pP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p>
    <w:p>
      <w:pPr>
        <w:pStyle w:val="12"/>
        <w:widowControl/>
        <w:spacing w:before="100" w:after="240" w:line="288" w:lineRule="auto"/>
        <w:ind w:firstLine="480"/>
        <w:jc w:val="left"/>
        <w:rPr>
          <w:rFonts w:hint="default" w:ascii="宋体" w:hAnsi="宋体" w:eastAsia="宋体" w:cs="宋体"/>
          <w:sz w:val="24"/>
          <w:szCs w:val="24"/>
          <w:lang w:val="zh-TW" w:eastAsia="zh-TW"/>
        </w:rPr>
      </w:pPr>
      <w:r>
        <w:rPr>
          <w:rFonts w:ascii="宋体" w:hAnsi="宋体" w:eastAsia="宋体" w:cs="宋体"/>
          <w:sz w:val="24"/>
          <w:szCs w:val="24"/>
        </w:rPr>
        <w:t>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18228720307    0834-2581020</w:t>
      </w:r>
      <w:r>
        <w:rPr>
          <w:rFonts w:ascii="宋体" w:hAnsi="宋体" w:eastAsia="宋体" w:cs="宋体"/>
          <w:sz w:val="24"/>
          <w:szCs w:val="24"/>
          <w:lang w:val="zh-TW" w:eastAsia="zh-TW"/>
        </w:rPr>
        <w:t xml:space="preserve"> </w:t>
      </w:r>
    </w:p>
    <w:p>
      <w:pPr>
        <w:pStyle w:val="12"/>
        <w:spacing w:line="480" w:lineRule="auto"/>
        <w:ind w:firstLine="480" w:firstLineChars="200"/>
        <w:rPr>
          <w:rStyle w:val="14"/>
          <w:u w:val="none"/>
        </w:rPr>
      </w:pPr>
      <w:r>
        <w:rPr>
          <w:rFonts w:ascii="宋体" w:hAnsi="宋体" w:eastAsia="宋体" w:cs="宋体"/>
          <w:sz w:val="24"/>
          <w:szCs w:val="24"/>
          <w:lang w:val="zh-TW" w:eastAsia="zh-TW"/>
        </w:rPr>
        <w:t>电子信箱：</w:t>
      </w:r>
      <w:r>
        <w:rPr>
          <w:color w:val="000000" w:themeColor="text1"/>
        </w:rPr>
        <w:fldChar w:fldCharType="begin"/>
      </w:r>
      <w:r>
        <w:rPr>
          <w:color w:val="000000" w:themeColor="text1"/>
        </w:rPr>
        <w:instrText xml:space="preserve"> HYPERLINK "mailto:MLSYJZX@163.com" </w:instrText>
      </w:r>
      <w:r>
        <w:rPr>
          <w:color w:val="000000" w:themeColor="text1"/>
        </w:rPr>
        <w:fldChar w:fldCharType="separate"/>
      </w:r>
      <w:r>
        <w:rPr>
          <w:rStyle w:val="14"/>
          <w:color w:val="000000" w:themeColor="text1"/>
          <w:u w:val="none"/>
        </w:rPr>
        <w:t>MLSYJZX@163.com</w:t>
      </w:r>
      <w:r>
        <w:rPr>
          <w:rStyle w:val="14"/>
          <w:color w:val="000000" w:themeColor="text1"/>
          <w:u w:val="none"/>
        </w:rPr>
        <w:fldChar w:fldCharType="end"/>
      </w:r>
      <w:r>
        <w:rPr>
          <w:rStyle w:val="14"/>
          <w:color w:val="000000" w:themeColor="text1"/>
          <w:u w:val="none"/>
        </w:rPr>
        <w:t xml:space="preserve"> </w:t>
      </w:r>
      <w:r>
        <w:rPr>
          <w:rStyle w:val="14"/>
          <w:u w:val="none"/>
        </w:rPr>
        <w:t xml:space="preserve">     </w:t>
      </w:r>
    </w:p>
    <w:p>
      <w:pPr>
        <w:pStyle w:val="12"/>
        <w:spacing w:line="480" w:lineRule="auto"/>
        <w:ind w:firstLine="480" w:firstLineChars="200"/>
        <w:rPr>
          <w:rFonts w:hint="default" w:ascii="宋体" w:hAnsi="宋体" w:eastAsia="宋体" w:cs="宋体"/>
          <w:sz w:val="24"/>
          <w:szCs w:val="24"/>
        </w:rPr>
      </w:pPr>
      <w:r>
        <w:rPr>
          <w:rFonts w:ascii="宋体" w:hAnsi="宋体" w:eastAsia="宋体" w:cs="宋体"/>
          <w:sz w:val="24"/>
          <w:szCs w:val="24"/>
        </w:rPr>
        <w:t xml:space="preserve">联系人：蔡昌艳  </w:t>
      </w:r>
    </w:p>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一、数据表</w:t>
      </w:r>
    </w:p>
    <w:tbl>
      <w:tblPr>
        <w:tblStyle w:val="10"/>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 重点规划项目</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 xml:space="preserve">基础研究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 xml:space="preserve">应用研究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综合研究</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D.</w:t>
            </w:r>
            <w:r>
              <w:rPr>
                <w:rStyle w:val="13"/>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rPr>
              <w:t xml:space="preserve">19   </w:t>
            </w:r>
            <w:r>
              <w:rPr>
                <w:rStyle w:val="13"/>
                <w:rFonts w:ascii="宋体" w:hAnsi="宋体" w:eastAsia="宋体" w:cs="宋体"/>
                <w:color w:val="000000" w:themeColor="text1"/>
                <w:lang w:val="zh-TW" w:eastAsia="zh-TW"/>
              </w:rPr>
              <w:t xml:space="preserve">年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市</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州</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 xml:space="preserve">      区（县） </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街</w:t>
            </w:r>
            <w:r>
              <w:rPr>
                <w:rStyle w:val="13"/>
                <w:rFonts w:ascii="宋体" w:hAnsi="宋体" w:eastAsia="宋体" w:cs="宋体"/>
                <w:color w:val="000000" w:themeColor="text1"/>
              </w:rPr>
              <w:t>(</w:t>
            </w:r>
            <w:r>
              <w:rPr>
                <w:rStyle w:val="13"/>
                <w:rFonts w:ascii="宋体" w:hAnsi="宋体" w:eastAsia="宋体" w:cs="宋体"/>
                <w:color w:val="000000" w:themeColor="text1"/>
                <w:lang w:val="zh-TW" w:eastAsia="zh-TW"/>
              </w:rPr>
              <w:t>路</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主</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要</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参</w:t>
            </w:r>
          </w:p>
          <w:p>
            <w:pPr>
              <w:pStyle w:val="12"/>
              <w:jc w:val="center"/>
              <w:rPr>
                <w:rStyle w:val="13"/>
                <w:rFonts w:hint="default" w:ascii="宋体" w:hAnsi="宋体" w:eastAsia="宋体" w:cs="宋体"/>
                <w:color w:val="000000" w:themeColor="text1"/>
              </w:rPr>
            </w:pPr>
          </w:p>
          <w:p>
            <w:pPr>
              <w:pStyle w:val="12"/>
              <w:jc w:val="center"/>
              <w:rPr>
                <w:rStyle w:val="13"/>
                <w:rFonts w:hint="default" w:ascii="宋体" w:hAnsi="宋体" w:eastAsia="宋体" w:cs="宋体"/>
                <w:color w:val="000000" w:themeColor="text1"/>
              </w:rPr>
            </w:pPr>
            <w:r>
              <w:rPr>
                <w:rStyle w:val="13"/>
                <w:rFonts w:ascii="宋体" w:hAnsi="宋体" w:eastAsia="宋体" w:cs="宋体"/>
                <w:color w:val="000000" w:themeColor="text1"/>
                <w:lang w:val="zh-TW" w:eastAsia="zh-TW"/>
              </w:rPr>
              <w:t>加</w:t>
            </w:r>
          </w:p>
          <w:p>
            <w:pPr>
              <w:pStyle w:val="12"/>
              <w:jc w:val="center"/>
              <w:rPr>
                <w:rStyle w:val="13"/>
                <w:rFonts w:hint="default" w:ascii="宋体" w:hAnsi="宋体" w:eastAsia="宋体" w:cs="宋体"/>
                <w:color w:val="000000" w:themeColor="text1"/>
              </w:rPr>
            </w:pPr>
          </w:p>
          <w:p>
            <w:pPr>
              <w:pStyle w:val="12"/>
              <w:jc w:val="center"/>
              <w:rPr>
                <w:rFonts w:hint="default"/>
                <w:color w:val="000000" w:themeColor="text1"/>
              </w:rPr>
            </w:pPr>
            <w:r>
              <w:rPr>
                <w:rStyle w:val="13"/>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b/>
                <w:bCs/>
                <w:color w:val="000000" w:themeColor="text1"/>
              </w:rPr>
              <w:t>A.</w:t>
            </w:r>
            <w:r>
              <w:rPr>
                <w:rStyle w:val="13"/>
                <w:rFonts w:ascii="宋体" w:hAnsi="宋体" w:eastAsia="宋体" w:cs="宋体"/>
                <w:color w:val="000000" w:themeColor="text1"/>
                <w:lang w:val="zh-TW" w:eastAsia="zh-TW"/>
              </w:rPr>
              <w:t>专著</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B.</w:t>
            </w:r>
            <w:r>
              <w:rPr>
                <w:rStyle w:val="13"/>
                <w:rFonts w:ascii="宋体" w:hAnsi="宋体" w:eastAsia="宋体" w:cs="宋体"/>
                <w:color w:val="000000" w:themeColor="text1"/>
                <w:lang w:val="zh-TW" w:eastAsia="zh-TW"/>
              </w:rPr>
              <w:t>论文</w:t>
            </w:r>
            <w:r>
              <w:rPr>
                <w:rStyle w:val="13"/>
                <w:rFonts w:ascii="宋体" w:hAnsi="宋体" w:eastAsia="宋体" w:cs="宋体"/>
                <w:color w:val="000000" w:themeColor="text1"/>
              </w:rPr>
              <w:t xml:space="preserve">  </w:t>
            </w:r>
            <w:r>
              <w:rPr>
                <w:rStyle w:val="13"/>
                <w:rFonts w:ascii="宋体" w:hAnsi="宋体" w:eastAsia="宋体" w:cs="宋体"/>
                <w:b/>
                <w:bCs/>
                <w:color w:val="000000" w:themeColor="text1"/>
              </w:rPr>
              <w:t>C.</w:t>
            </w:r>
            <w:r>
              <w:rPr>
                <w:rStyle w:val="13"/>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rPr>
                <w:rFonts w:hint="default"/>
                <w:color w:val="000000" w:themeColor="text1"/>
              </w:rPr>
            </w:pPr>
            <w:r>
              <w:rPr>
                <w:rStyle w:val="13"/>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color w:val="000000" w:themeColor="text1"/>
              </w:rPr>
            </w:pP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年</w:t>
            </w:r>
            <w:r>
              <w:rPr>
                <w:rStyle w:val="13"/>
                <w:rFonts w:ascii="宋体" w:hAnsi="宋体" w:eastAsia="宋体" w:cs="宋体"/>
                <w:color w:val="000000" w:themeColor="text1"/>
              </w:rPr>
              <w:t xml:space="preserve">  </w:t>
            </w:r>
            <w:r>
              <w:rPr>
                <w:rStyle w:val="13"/>
                <w:rFonts w:ascii="宋体" w:hAnsi="宋体" w:eastAsia="宋体" w:cs="宋体"/>
                <w:color w:val="000000" w:themeColor="text1"/>
                <w:lang w:val="zh-TW" w:eastAsia="zh-TW"/>
              </w:rPr>
              <w:t>月</w:t>
            </w:r>
          </w:p>
        </w:tc>
      </w:tr>
    </w:tbl>
    <w:p>
      <w:pPr>
        <w:pStyle w:val="12"/>
        <w:spacing w:line="360" w:lineRule="auto"/>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二、课题论证</w:t>
      </w:r>
    </w:p>
    <w:tbl>
      <w:tblPr>
        <w:tblStyle w:val="10"/>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pStyle w:val="12"/>
              <w:ind w:right="71"/>
              <w:jc w:val="left"/>
              <w:rPr>
                <w:rStyle w:val="13"/>
                <w:rFonts w:hint="default" w:ascii="宋体" w:hAnsi="宋体" w:eastAsia="宋体" w:cs="宋体"/>
              </w:rPr>
            </w:pPr>
            <w:r>
              <w:rPr>
                <w:rStyle w:val="13"/>
                <w:rFonts w:ascii="宋体" w:hAnsi="宋体" w:eastAsia="宋体" w:cs="宋体"/>
                <w:lang w:val="zh-TW" w:eastAsia="zh-TW"/>
              </w:rPr>
              <w:t>本课题省内外研究现状述评，选题的意义：</w:t>
            </w: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Style w:val="13"/>
                <w:rFonts w:hint="default" w:ascii="宋体" w:hAnsi="宋体" w:eastAsia="宋体" w:cs="宋体"/>
              </w:rPr>
            </w:pPr>
          </w:p>
          <w:p>
            <w:pPr>
              <w:pStyle w:val="12"/>
              <w:ind w:right="71"/>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060"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151" w:type="dxa"/>
            </w:tcMar>
          </w:tcPr>
          <w:p>
            <w:pPr>
              <w:pStyle w:val="12"/>
              <w:ind w:right="71"/>
              <w:jc w:val="left"/>
              <w:rPr>
                <w:rFonts w:hint="default"/>
              </w:rPr>
            </w:pPr>
            <w:r>
              <w:rPr>
                <w:rStyle w:val="13"/>
                <w:rFonts w:ascii="宋体" w:hAnsi="宋体" w:eastAsia="宋体" w:cs="宋体"/>
                <w:lang w:val="zh-TW" w:eastAsia="zh-TW"/>
              </w:rPr>
              <w:t>本课题研究的主要思路</w:t>
            </w:r>
            <w:r>
              <w:rPr>
                <w:rStyle w:val="13"/>
                <w:rFonts w:ascii="宋体" w:hAnsi="宋体" w:eastAsia="宋体" w:cs="宋体"/>
              </w:rPr>
              <w:t>(</w:t>
            </w:r>
            <w:r>
              <w:rPr>
                <w:rStyle w:val="13"/>
                <w:rFonts w:ascii="宋体" w:hAnsi="宋体" w:eastAsia="宋体" w:cs="宋体"/>
                <w:lang w:val="zh-TW" w:eastAsia="zh-TW"/>
              </w:rPr>
              <w:t>包括视角、方法、途径、目的</w:t>
            </w:r>
            <w:r>
              <w:rPr>
                <w:rStyle w:val="13"/>
                <w:rFonts w:ascii="宋体" w:hAnsi="宋体" w:eastAsia="宋体" w:cs="宋体"/>
              </w:rPr>
              <w:t>)</w:t>
            </w:r>
            <w:r>
              <w:rPr>
                <w:rStyle w:val="13"/>
                <w:rFonts w:ascii="宋体" w:hAnsi="宋体" w:eastAsia="宋体" w:cs="宋体"/>
                <w:lang w:val="zh-TW" w:eastAsia="zh-TW"/>
              </w:rPr>
              <w:t>，重要观点：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285"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80" w:type="dxa"/>
            </w:tcMar>
          </w:tcPr>
          <w:p>
            <w:pPr>
              <w:pStyle w:val="12"/>
              <w:jc w:val="left"/>
              <w:rPr>
                <w:rFonts w:hint="default"/>
              </w:rPr>
            </w:pPr>
            <w:r>
              <w:rPr>
                <w:rStyle w:val="13"/>
                <w:rFonts w:ascii="宋体" w:hAnsi="宋体" w:eastAsia="宋体" w:cs="宋体"/>
                <w:lang w:val="zh-TW" w:eastAsia="zh-TW"/>
              </w:rPr>
              <w:t>本课题创新程度，理论意义，应用价值：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67"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12"/>
              <w:jc w:val="left"/>
              <w:rPr>
                <w:rStyle w:val="13"/>
                <w:rFonts w:hint="default" w:ascii="宋体" w:hAnsi="宋体" w:eastAsia="宋体" w:cs="宋体"/>
                <w:lang w:val="zh-TW"/>
              </w:rPr>
            </w:pPr>
            <w:r>
              <w:rPr>
                <w:rStyle w:val="13"/>
                <w:rFonts w:ascii="宋体" w:hAnsi="宋体" w:eastAsia="宋体" w:cs="宋体"/>
                <w:lang w:val="zh-TW" w:eastAsia="zh-TW"/>
              </w:rPr>
              <w:t>已有相关成果，主要参考文献</w:t>
            </w:r>
            <w:r>
              <w:rPr>
                <w:rStyle w:val="13"/>
                <w:rFonts w:ascii="宋体" w:hAnsi="宋体" w:eastAsia="宋体" w:cs="宋体"/>
              </w:rPr>
              <w:t>(</w:t>
            </w:r>
            <w:r>
              <w:rPr>
                <w:rStyle w:val="13"/>
                <w:rFonts w:ascii="宋体" w:hAnsi="宋体" w:eastAsia="宋体" w:cs="宋体"/>
                <w:lang w:val="zh-TW" w:eastAsia="zh-TW"/>
              </w:rPr>
              <w:t>限填</w:t>
            </w:r>
            <w:r>
              <w:rPr>
                <w:rStyle w:val="13"/>
                <w:rFonts w:ascii="宋体" w:hAnsi="宋体" w:eastAsia="宋体" w:cs="宋体"/>
              </w:rPr>
              <w:t>20</w:t>
            </w:r>
            <w:r>
              <w:rPr>
                <w:rStyle w:val="13"/>
                <w:rFonts w:ascii="宋体" w:hAnsi="宋体" w:eastAsia="宋体" w:cs="宋体"/>
                <w:lang w:val="zh-TW" w:eastAsia="zh-TW"/>
              </w:rPr>
              <w:t>项</w:t>
            </w:r>
            <w:r>
              <w:rPr>
                <w:rStyle w:val="13"/>
                <w:rFonts w:ascii="宋体" w:hAnsi="宋体" w:eastAsia="宋体" w:cs="宋体"/>
              </w:rPr>
              <w:t>)</w:t>
            </w:r>
            <w:r>
              <w:rPr>
                <w:rStyle w:val="13"/>
                <w:rFonts w:ascii="宋体" w:hAnsi="宋体" w:eastAsia="宋体" w:cs="宋体"/>
                <w:lang w:val="zh-TW" w:eastAsia="zh-TW"/>
              </w:rPr>
              <w:t>：</w:t>
            </w: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Style w:val="13"/>
                <w:rFonts w:hint="default" w:ascii="宋体" w:hAnsi="宋体" w:eastAsia="宋体" w:cs="宋体"/>
                <w:lang w:val="zh-TW"/>
              </w:rPr>
            </w:pPr>
          </w:p>
          <w:p>
            <w:pPr>
              <w:pStyle w:val="12"/>
              <w:jc w:val="left"/>
              <w:rPr>
                <w:rFonts w:hint="default"/>
              </w:rPr>
            </w:pPr>
          </w:p>
        </w:tc>
      </w:tr>
    </w:tbl>
    <w:p>
      <w:pPr>
        <w:pStyle w:val="12"/>
        <w:ind w:left="108" w:hanging="108"/>
        <w:rPr>
          <w:rStyle w:val="13"/>
          <w:rFonts w:hint="default" w:ascii="宋体" w:hAnsi="宋体" w:eastAsia="宋体" w:cs="宋体"/>
          <w:sz w:val="30"/>
          <w:szCs w:val="30"/>
          <w:lang w:val="zh-TW" w:eastAsia="zh-TW"/>
        </w:rPr>
      </w:pPr>
    </w:p>
    <w:p>
      <w:pPr>
        <w:pStyle w:val="12"/>
        <w:jc w:val="left"/>
        <w:rPr>
          <w:rStyle w:val="13"/>
          <w:rFonts w:hint="default" w:ascii="楷体_GB2312" w:hAnsi="楷体_GB2312" w:eastAsia="楷体_GB2312" w:cs="楷体_GB2312"/>
        </w:rPr>
      </w:pPr>
    </w:p>
    <w:p>
      <w:pPr>
        <w:pStyle w:val="12"/>
        <w:jc w:val="left"/>
        <w:rPr>
          <w:rStyle w:val="13"/>
          <w:rFonts w:hint="default" w:ascii="楷体_GB2312" w:hAnsi="楷体_GB2312" w:eastAsia="楷体_GB2312" w:cs="楷体_GB2312"/>
        </w:rPr>
      </w:pPr>
    </w:p>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三、完成项目的条件和保证</w:t>
      </w:r>
    </w:p>
    <w:tbl>
      <w:tblPr>
        <w:tblStyle w:val="10"/>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pStyle w:val="12"/>
              <w:ind w:right="71" w:firstLine="420" w:firstLineChars="200"/>
              <w:jc w:val="left"/>
              <w:rPr>
                <w:rFonts w:hint="default"/>
                <w:color w:val="000000" w:themeColor="text1"/>
              </w:rPr>
            </w:pPr>
            <w:r>
              <w:rPr>
                <w:rStyle w:val="13"/>
                <w:rFonts w:ascii="宋体" w:hAnsi="宋体" w:eastAsia="宋体" w:cs="宋体"/>
                <w:color w:val="000000" w:themeColor="text1"/>
                <w:lang w:val="zh-TW" w:eastAsia="zh-TW"/>
              </w:rPr>
              <w:t>负责人和主要成员曾完成哪些重要研究课题；科研成果的社会评价；完成本课题的研究能力和时间保证。</w:t>
            </w:r>
          </w:p>
        </w:tc>
      </w:tr>
    </w:tbl>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四、预期研究成果</w:t>
      </w:r>
    </w:p>
    <w:tbl>
      <w:tblPr>
        <w:tblStyle w:val="10"/>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要</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阶</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段</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性</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0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00" w:lineRule="exact"/>
              <w:jc w:val="center"/>
              <w:rPr>
                <w:rStyle w:val="13"/>
                <w:rFonts w:hint="default" w:ascii="宋体" w:hAnsi="宋体" w:eastAsia="宋体" w:cs="宋体"/>
                <w:b/>
                <w:bCs/>
              </w:rPr>
            </w:pPr>
            <w:r>
              <w:rPr>
                <w:rStyle w:val="13"/>
                <w:rFonts w:ascii="宋体" w:hAnsi="宋体" w:eastAsia="宋体" w:cs="宋体"/>
                <w:b/>
                <w:bCs/>
                <w:sz w:val="19"/>
                <w:szCs w:val="19"/>
              </w:rPr>
              <w:t>10</w:t>
            </w:r>
          </w:p>
          <w:p>
            <w:pPr>
              <w:pStyle w:val="12"/>
              <w:spacing w:line="400" w:lineRule="exact"/>
              <w:jc w:val="center"/>
              <w:rPr>
                <w:rFonts w:hint="default"/>
              </w:rPr>
            </w:pPr>
            <w:r>
              <w:rPr>
                <w:rStyle w:val="13"/>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最</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终</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研</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究</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果</w:t>
            </w:r>
          </w:p>
          <w:p>
            <w:pPr>
              <w:pStyle w:val="12"/>
              <w:spacing w:line="420" w:lineRule="exact"/>
              <w:jc w:val="center"/>
              <w:rPr>
                <w:rStyle w:val="13"/>
                <w:rFonts w:hint="default" w:ascii="宋体" w:hAnsi="宋体" w:eastAsia="宋体" w:cs="宋体"/>
              </w:rPr>
            </w:pP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限</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报</w:t>
            </w:r>
          </w:p>
          <w:p>
            <w:pPr>
              <w:pStyle w:val="12"/>
              <w:spacing w:line="420" w:lineRule="exact"/>
              <w:jc w:val="center"/>
              <w:rPr>
                <w:rStyle w:val="13"/>
                <w:rFonts w:hint="default" w:ascii="宋体" w:hAnsi="宋体" w:eastAsia="宋体" w:cs="宋体"/>
                <w:b/>
                <w:bCs/>
              </w:rPr>
            </w:pPr>
            <w:r>
              <w:rPr>
                <w:rStyle w:val="13"/>
                <w:rFonts w:ascii="宋体" w:hAnsi="宋体" w:eastAsia="宋体" w:cs="宋体"/>
                <w:b/>
                <w:bCs/>
              </w:rPr>
              <w:t>2</w:t>
            </w:r>
          </w:p>
          <w:p>
            <w:pPr>
              <w:pStyle w:val="12"/>
              <w:spacing w:line="420" w:lineRule="exact"/>
              <w:jc w:val="center"/>
              <w:rPr>
                <w:rFonts w:hint="default"/>
              </w:rPr>
            </w:pPr>
            <w:r>
              <w:rPr>
                <w:rStyle w:val="13"/>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Style w:val="13"/>
                <w:rFonts w:hint="default" w:ascii="宋体" w:hAnsi="宋体" w:eastAsia="宋体" w:cs="宋体"/>
              </w:rPr>
            </w:pPr>
          </w:p>
          <w:p>
            <w:pPr>
              <w:pStyle w:val="12"/>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rPr>
      </w:pPr>
      <w:r>
        <w:rPr>
          <w:rStyle w:val="13"/>
          <w:rFonts w:ascii="宋体" w:hAnsi="宋体" w:eastAsia="宋体" w:cs="宋体"/>
          <w:sz w:val="30"/>
          <w:szCs w:val="30"/>
          <w:lang w:val="zh-TW" w:eastAsia="zh-TW"/>
        </w:rPr>
        <w:t>五、经费预算</w:t>
      </w:r>
    </w:p>
    <w:tbl>
      <w:tblPr>
        <w:tblStyle w:val="10"/>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32"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6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3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Fonts w:ascii="宋体" w:hAnsi="宋体" w:eastAsia="宋体" w:cs="宋体"/>
                <w:lang w:val="zh-CN"/>
              </w:rPr>
              <w:t>劳务</w:t>
            </w:r>
            <w:r>
              <w:rPr>
                <w:rStyle w:val="13"/>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5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0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36"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860"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Style w:val="13"/>
                <w:rFonts w:hint="default" w:ascii="宋体" w:hAnsi="宋体" w:eastAsia="宋体" w:cs="宋体"/>
              </w:rPr>
            </w:pPr>
            <w:r>
              <w:rPr>
                <w:rStyle w:val="13"/>
                <w:rFonts w:ascii="宋体" w:hAnsi="宋体" w:eastAsia="宋体" w:cs="宋体"/>
                <w:lang w:val="zh-TW" w:eastAsia="zh-TW"/>
              </w:rPr>
              <w:t>以上</w:t>
            </w:r>
            <w:r>
              <w:rPr>
                <w:rStyle w:val="13"/>
                <w:rFonts w:ascii="宋体" w:hAnsi="宋体" w:eastAsia="宋体" w:cs="宋体"/>
                <w:lang w:val="zh-CN"/>
              </w:rPr>
              <w:t>6</w:t>
            </w:r>
            <w:r>
              <w:rPr>
                <w:rFonts w:ascii="宋体" w:hAnsi="宋体" w:eastAsia="宋体" w:cs="宋体"/>
                <w:lang w:val="zh-CN"/>
              </w:rPr>
              <w:t>个</w:t>
            </w:r>
            <w:r>
              <w:rPr>
                <w:rStyle w:val="13"/>
                <w:rFonts w:ascii="宋体" w:hAnsi="宋体" w:eastAsia="宋体" w:cs="宋体"/>
                <w:lang w:val="zh-TW" w:eastAsia="zh-TW"/>
              </w:rPr>
              <w:t>科目</w:t>
            </w:r>
          </w:p>
          <w:p>
            <w:pPr>
              <w:pStyle w:val="12"/>
              <w:rPr>
                <w:rFonts w:hint="default"/>
              </w:rPr>
            </w:pPr>
            <w:r>
              <w:rPr>
                <w:rStyle w:val="13"/>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right"/>
              <w:rPr>
                <w:rFonts w:hint="default"/>
              </w:rPr>
            </w:pPr>
            <w:r>
              <w:rPr>
                <w:rStyle w:val="13"/>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Style w:val="13"/>
                <w:rFonts w:hint="default" w:ascii="宋体" w:hAnsi="宋体" w:eastAsia="宋体" w:cs="宋体"/>
              </w:rPr>
            </w:pPr>
            <w:r>
              <w:rPr>
                <w:rStyle w:val="13"/>
                <w:rFonts w:ascii="宋体" w:hAnsi="宋体" w:eastAsia="宋体" w:cs="宋体"/>
                <w:lang w:val="zh-TW" w:eastAsia="zh-TW"/>
              </w:rPr>
              <w:t>年度</w:t>
            </w:r>
          </w:p>
          <w:p>
            <w:pPr>
              <w:pStyle w:val="12"/>
              <w:jc w:val="center"/>
              <w:rPr>
                <w:rFonts w:hint="default"/>
              </w:rPr>
            </w:pPr>
            <w:r>
              <w:rPr>
                <w:rStyle w:val="13"/>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 xml:space="preserve">201  </w:t>
            </w:r>
            <w:r>
              <w:rPr>
                <w:rStyle w:val="13"/>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 xml:space="preserve">201  </w:t>
            </w:r>
            <w:r>
              <w:rPr>
                <w:rStyle w:val="13"/>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 xml:space="preserve">201  </w:t>
            </w:r>
            <w:r>
              <w:rPr>
                <w:rStyle w:val="13"/>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 xml:space="preserve">201  </w:t>
            </w:r>
            <w:r>
              <w:rPr>
                <w:rStyle w:val="13"/>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b/>
                <w:bCs/>
              </w:rPr>
              <w:t xml:space="preserve">201  </w:t>
            </w:r>
            <w:r>
              <w:rPr>
                <w:rStyle w:val="13"/>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bl>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Style w:val="13"/>
          <w:rFonts w:hint="default" w:ascii="宋体" w:hAnsi="宋体" w:eastAsia="宋体" w:cs="宋体"/>
          <w:sz w:val="30"/>
          <w:szCs w:val="30"/>
          <w:lang w:val="zh-TW" w:eastAsia="zh-TW"/>
        </w:rPr>
      </w:pPr>
    </w:p>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六、推荐人意见</w:t>
      </w:r>
    </w:p>
    <w:tbl>
      <w:tblPr>
        <w:tblStyle w:val="10"/>
        <w:tblW w:w="1029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29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23" w:hRule="atLeast"/>
        </w:trPr>
        <w:tc>
          <w:tcPr>
            <w:tcW w:w="10297" w:type="dxa"/>
            <w:tcBorders>
              <w:top w:val="single" w:color="000000" w:sz="12"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2"/>
              <w:ind w:firstLine="420" w:firstLineChars="200"/>
              <w:rPr>
                <w:rFonts w:hint="default"/>
              </w:rPr>
            </w:pPr>
            <w:r>
              <w:rPr>
                <w:rStyle w:val="13"/>
                <w:rFonts w:ascii="宋体" w:hAnsi="宋体" w:eastAsia="宋体" w:cs="宋体"/>
                <w:lang w:val="zh-TW" w:eastAsia="zh-TW"/>
              </w:rPr>
              <w:t>不具有讲师及以上职称的申请者，须由两名具有高级专业技术职务的同行专家推荐。推荐人须认真负责地介绍项目负责人和参加者的专业水平、科研能力、科研态度和科研条件，并说明该项目取得预期成果的可能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151" w:hRule="atLeast"/>
        </w:trPr>
        <w:tc>
          <w:tcPr>
            <w:tcW w:w="10297" w:type="dxa"/>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bottom"/>
          </w:tcPr>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Fonts w:hint="default"/>
              </w:rPr>
            </w:pPr>
            <w:r>
              <w:rPr>
                <w:rFonts w:ascii="宋体" w:hAnsi="宋体"/>
              </w:rPr>
              <w:t xml:space="preserve">第一推荐人姓名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653" w:hRule="atLeast"/>
        </w:trPr>
        <w:tc>
          <w:tcPr>
            <w:tcW w:w="10297" w:type="dxa"/>
            <w:tcBorders>
              <w:top w:val="single" w:color="000000" w:sz="6"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vAlign w:val="bottom"/>
          </w:tcPr>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Style w:val="13"/>
                <w:rFonts w:hint="default" w:ascii="宋体" w:hAnsi="宋体" w:eastAsia="宋体" w:cs="宋体"/>
              </w:rPr>
            </w:pPr>
          </w:p>
          <w:p>
            <w:pPr>
              <w:pStyle w:val="12"/>
              <w:spacing w:after="156"/>
              <w:rPr>
                <w:rFonts w:hint="default"/>
              </w:rPr>
            </w:pPr>
            <w:r>
              <w:rPr>
                <w:rFonts w:ascii="宋体" w:hAnsi="宋体"/>
              </w:rPr>
              <w:t xml:space="preserve">第二推荐人姓名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bl>
    <w:p>
      <w:pPr>
        <w:pStyle w:val="12"/>
        <w:jc w:val="left"/>
        <w:rPr>
          <w:rStyle w:val="13"/>
          <w:rFonts w:hint="default" w:ascii="宋体" w:hAnsi="宋体" w:eastAsia="宋体" w:cs="宋体"/>
          <w:sz w:val="30"/>
          <w:szCs w:val="30"/>
          <w:lang w:val="zh-TW" w:eastAsia="zh-TW"/>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七、项目负责人所在单位审核意见</w:t>
      </w:r>
    </w:p>
    <w:tbl>
      <w:tblPr>
        <w:tblStyle w:val="10"/>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3"/>
                <w:rFonts w:hint="default" w:ascii="宋体" w:hAnsi="宋体" w:eastAsia="宋体" w:cs="宋体"/>
              </w:rPr>
            </w:pPr>
            <w:r>
              <w:rPr>
                <w:rStyle w:val="13"/>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spacing w:line="460" w:lineRule="exact"/>
              <w:ind w:firstLine="420"/>
              <w:rPr>
                <w:rFonts w:ascii="宋体" w:hAnsi="宋体"/>
              </w:rPr>
            </w:pPr>
            <w:r>
              <w:rPr>
                <w:rFonts w:ascii="宋体" w:hAnsi="宋体"/>
              </w:rPr>
              <w:t xml:space="preserve">                         </w:t>
            </w:r>
            <w:r>
              <w:rPr>
                <w:rFonts w:hint="eastAsia" w:ascii="宋体" w:hAnsi="宋体" w:eastAsia="宋体"/>
                <w:lang w:val="en-US" w:eastAsia="zh-CN"/>
              </w:rPr>
              <w:t xml:space="preserve">                             </w:t>
            </w:r>
            <w:r>
              <w:rPr>
                <w:rFonts w:hint="eastAsia" w:ascii="宋体" w:hAnsi="宋体"/>
              </w:rPr>
              <w:t>单位科研管理部门公章</w:t>
            </w:r>
          </w:p>
          <w:p>
            <w:pPr>
              <w:spacing w:line="460" w:lineRule="exact"/>
              <w:ind w:firstLine="1267" w:firstLineChars="576"/>
              <w:rPr>
                <w:rFonts w:ascii="宋体" w:hAnsi="宋体"/>
              </w:rPr>
            </w:pPr>
            <w:r>
              <w:rPr>
                <w:rFonts w:ascii="宋体" w:hAnsi="宋体"/>
              </w:rPr>
              <w:t xml:space="preserve">                             </w:t>
            </w:r>
            <w:r>
              <w:rPr>
                <w:rFonts w:hint="eastAsia" w:ascii="宋体" w:hAnsi="宋体" w:eastAsia="宋体"/>
                <w:lang w:val="en-US" w:eastAsia="zh-CN"/>
              </w:rPr>
              <w:t xml:space="preserve">                   </w:t>
            </w:r>
          </w:p>
          <w:p>
            <w:pPr>
              <w:pStyle w:val="12"/>
              <w:spacing w:line="460" w:lineRule="exact"/>
              <w:ind w:firstLine="7040" w:firstLineChars="32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12"/>
        <w:jc w:val="left"/>
        <w:rPr>
          <w:rFonts w:hint="default" w:ascii="宋体" w:hAnsi="宋体" w:eastAsia="宋体" w:cs="宋体"/>
          <w:sz w:val="30"/>
          <w:szCs w:val="30"/>
        </w:rPr>
      </w:pPr>
    </w:p>
    <w:p>
      <w:pPr>
        <w:pStyle w:val="12"/>
        <w:spacing w:line="360" w:lineRule="auto"/>
        <w:jc w:val="left"/>
        <w:rPr>
          <w:rStyle w:val="13"/>
          <w:rFonts w:hint="default" w:ascii="宋体" w:hAnsi="宋体" w:eastAsia="宋体" w:cs="宋体"/>
          <w:sz w:val="30"/>
          <w:szCs w:val="30"/>
          <w:lang w:val="zh-TW" w:eastAsia="zh-TW"/>
        </w:rPr>
      </w:pPr>
      <w:r>
        <w:rPr>
          <w:rStyle w:val="13"/>
          <w:rFonts w:ascii="宋体" w:hAnsi="宋体" w:eastAsia="宋体" w:cs="宋体"/>
          <w:sz w:val="30"/>
          <w:szCs w:val="30"/>
          <w:lang w:val="zh-TW" w:eastAsia="zh-TW"/>
        </w:rPr>
        <w:t>八、学术委员会评审意见</w:t>
      </w:r>
    </w:p>
    <w:tbl>
      <w:tblPr>
        <w:tblStyle w:val="10"/>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1194"/>
        <w:gridCol w:w="161"/>
        <w:gridCol w:w="172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表决结果</w:t>
            </w:r>
          </w:p>
        </w:tc>
        <w:tc>
          <w:tcPr>
            <w:tcW w:w="1883" w:type="dxa"/>
            <w:gridSpan w:val="2"/>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反对票</w:t>
            </w:r>
          </w:p>
        </w:tc>
        <w:tc>
          <w:tcPr>
            <w:tcW w:w="2006"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5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jc w:val="center"/>
              <w:rPr>
                <w:rFonts w:hint="default"/>
              </w:rPr>
            </w:pPr>
            <w:r>
              <w:rPr>
                <w:rStyle w:val="13"/>
                <w:rFonts w:ascii="宋体" w:hAnsi="宋体" w:eastAsia="宋体" w:cs="宋体"/>
                <w:lang w:val="zh-TW" w:eastAsia="zh-TW"/>
              </w:rPr>
              <w:t>弃权票</w:t>
            </w:r>
          </w:p>
        </w:tc>
        <w:tc>
          <w:tcPr>
            <w:tcW w:w="1722"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7" w:hRule="atLeast"/>
        </w:trPr>
        <w:tc>
          <w:tcPr>
            <w:tcW w:w="624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rPr>
                <w:rFonts w:hint="default"/>
              </w:rPr>
            </w:pPr>
            <w:r>
              <w:rPr>
                <w:rStyle w:val="13"/>
                <w:rFonts w:ascii="宋体" w:hAnsi="宋体" w:eastAsia="宋体" w:cs="宋体"/>
                <w:lang w:val="zh-TW" w:eastAsia="zh-TW"/>
              </w:rPr>
              <w:t>建议资助金额（单位：万元）（表决未通过不填此栏）</w:t>
            </w:r>
          </w:p>
        </w:tc>
        <w:tc>
          <w:tcPr>
            <w:tcW w:w="3077"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主</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审</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委员</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建</w:t>
            </w:r>
          </w:p>
          <w:p>
            <w:pPr>
              <w:pStyle w:val="12"/>
              <w:spacing w:line="420" w:lineRule="exact"/>
              <w:jc w:val="center"/>
              <w:rPr>
                <w:rStyle w:val="13"/>
                <w:rFonts w:hint="default" w:ascii="宋体" w:hAnsi="宋体" w:eastAsia="宋体" w:cs="宋体"/>
              </w:rPr>
            </w:pPr>
            <w:r>
              <w:rPr>
                <w:rStyle w:val="13"/>
                <w:rFonts w:ascii="宋体" w:hAnsi="宋体" w:eastAsia="宋体" w:cs="宋体"/>
                <w:lang w:val="zh-TW" w:eastAsia="zh-TW"/>
              </w:rPr>
              <w:t>议</w:t>
            </w:r>
          </w:p>
          <w:p>
            <w:pPr>
              <w:pStyle w:val="12"/>
              <w:spacing w:line="420" w:lineRule="exact"/>
              <w:jc w:val="center"/>
              <w:rPr>
                <w:rFonts w:hint="default"/>
              </w:rPr>
            </w:pPr>
            <w:r>
              <w:rPr>
                <w:rStyle w:val="13"/>
                <w:rFonts w:ascii="宋体" w:hAnsi="宋体" w:eastAsia="宋体" w:cs="宋体"/>
                <w:lang w:val="zh-TW" w:eastAsia="zh-TW"/>
              </w:rPr>
              <w:t>立项意见</w:t>
            </w:r>
          </w:p>
        </w:tc>
        <w:tc>
          <w:tcPr>
            <w:tcW w:w="8845" w:type="dxa"/>
            <w:gridSpan w:val="9"/>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jc w:val="left"/>
              <w:rPr>
                <w:rStyle w:val="13"/>
                <w:rFonts w:hint="default" w:ascii="宋体" w:hAnsi="宋体" w:eastAsia="宋体" w:cs="宋体"/>
              </w:rPr>
            </w:pPr>
          </w:p>
          <w:p>
            <w:pPr>
              <w:pStyle w:val="12"/>
              <w:spacing w:after="156" w:line="380" w:lineRule="exact"/>
              <w:ind w:firstLine="609" w:firstLineChars="290"/>
              <w:jc w:val="left"/>
              <w:rPr>
                <w:rStyle w:val="13"/>
                <w:rFonts w:ascii="宋体" w:hAnsi="宋体" w:eastAsia="宋体" w:cs="宋体"/>
                <w:lang w:val="zh-TW" w:eastAsia="zh-TW"/>
              </w:rPr>
            </w:pPr>
          </w:p>
          <w:p>
            <w:pPr>
              <w:pStyle w:val="12"/>
              <w:spacing w:after="156" w:line="380" w:lineRule="exact"/>
              <w:ind w:firstLine="630" w:firstLineChars="30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hint="eastAsia" w:ascii="宋体" w:hAnsi="宋体" w:eastAsia="宋体" w:cs="宋体"/>
                <w:lang w:val="en-US" w:eastAsia="zh-CN"/>
              </w:rPr>
              <w:t xml:space="preserve">   </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400" w:lineRule="exact"/>
              <w:ind w:firstLine="1155" w:firstLineChars="550"/>
              <w:jc w:val="left"/>
              <w:rPr>
                <w:rFonts w:hint="default"/>
              </w:rPr>
            </w:pPr>
            <w:r>
              <w:rPr>
                <w:rStyle w:val="13"/>
                <w:rFonts w:ascii="宋体" w:hAnsi="宋体" w:eastAsia="宋体" w:cs="宋体"/>
                <w:lang w:val="zh-TW" w:eastAsia="zh-TW"/>
              </w:rPr>
              <w:t>年</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lang w:val="zh-TW"/>
              </w:rPr>
              <w:t xml:space="preserve">  </w:t>
            </w:r>
            <w:r>
              <w:rPr>
                <w:rStyle w:val="13"/>
                <w:rFonts w:ascii="宋体" w:hAnsi="宋体" w:eastAsia="宋体" w:cs="宋体"/>
              </w:rPr>
              <w:t xml:space="preserve"> </w:t>
            </w:r>
            <w:r>
              <w:rPr>
                <w:rStyle w:val="13"/>
                <w:rFonts w:ascii="宋体" w:hAnsi="宋体" w:eastAsia="宋体" w:cs="宋体"/>
                <w:lang w:val="zh-TW"/>
              </w:rPr>
              <w:t xml:space="preserve">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 </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994"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2"/>
              <w:spacing w:line="480" w:lineRule="exact"/>
              <w:jc w:val="center"/>
              <w:rPr>
                <w:rFonts w:hint="default"/>
              </w:rPr>
            </w:pPr>
            <w:r>
              <w:rPr>
                <w:rStyle w:val="13"/>
                <w:rFonts w:ascii="宋体" w:hAnsi="宋体" w:eastAsia="宋体" w:cs="宋体"/>
                <w:lang w:val="zh-TW" w:eastAsia="zh-TW"/>
              </w:rPr>
              <w:t>评审未通过原因</w:t>
            </w:r>
          </w:p>
        </w:tc>
        <w:tc>
          <w:tcPr>
            <w:tcW w:w="8845" w:type="dxa"/>
            <w:gridSpan w:val="9"/>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12"/>
              <w:spacing w:line="320" w:lineRule="exact"/>
              <w:jc w:val="left"/>
              <w:rPr>
                <w:rStyle w:val="13"/>
                <w:rFonts w:hint="default" w:ascii="宋体" w:hAnsi="宋体" w:eastAsia="宋体" w:cs="宋体"/>
              </w:rPr>
            </w:pPr>
            <w:r>
              <w:rPr>
                <w:rStyle w:val="13"/>
                <w:rFonts w:ascii="宋体" w:hAnsi="宋体" w:eastAsia="宋体" w:cs="宋体"/>
              </w:rPr>
              <w:t>1</w:t>
            </w:r>
            <w:r>
              <w:rPr>
                <w:rStyle w:val="13"/>
                <w:rFonts w:ascii="宋体" w:hAnsi="宋体" w:eastAsia="宋体" w:cs="宋体"/>
                <w:lang w:val="zh-TW" w:eastAsia="zh-TW"/>
              </w:rPr>
              <w:t>．选题不当，不符合资助条件；</w:t>
            </w:r>
          </w:p>
          <w:p>
            <w:pPr>
              <w:pStyle w:val="12"/>
              <w:spacing w:line="320" w:lineRule="exact"/>
              <w:jc w:val="left"/>
              <w:rPr>
                <w:rStyle w:val="13"/>
                <w:rFonts w:hint="default" w:ascii="宋体" w:hAnsi="宋体" w:eastAsia="宋体" w:cs="宋体"/>
              </w:rPr>
            </w:pPr>
            <w:r>
              <w:rPr>
                <w:rStyle w:val="13"/>
                <w:rFonts w:ascii="宋体" w:hAnsi="宋体" w:eastAsia="宋体" w:cs="宋体"/>
              </w:rPr>
              <w:t>2</w:t>
            </w:r>
            <w:r>
              <w:rPr>
                <w:rStyle w:val="13"/>
                <w:rFonts w:ascii="宋体" w:hAnsi="宋体" w:eastAsia="宋体" w:cs="宋体"/>
                <w:lang w:val="zh-TW" w:eastAsia="zh-TW"/>
              </w:rPr>
              <w:t>．课题论证不充分；</w:t>
            </w:r>
          </w:p>
          <w:p>
            <w:pPr>
              <w:pStyle w:val="12"/>
              <w:spacing w:line="320" w:lineRule="exact"/>
              <w:jc w:val="left"/>
              <w:rPr>
                <w:rStyle w:val="13"/>
                <w:rFonts w:hint="default" w:ascii="宋体" w:hAnsi="宋体" w:eastAsia="宋体" w:cs="宋体"/>
              </w:rPr>
            </w:pPr>
            <w:r>
              <w:rPr>
                <w:rStyle w:val="13"/>
                <w:rFonts w:ascii="宋体" w:hAnsi="宋体" w:eastAsia="宋体" w:cs="宋体"/>
              </w:rPr>
              <w:t>3</w:t>
            </w:r>
            <w:r>
              <w:rPr>
                <w:rStyle w:val="13"/>
                <w:rFonts w:ascii="宋体" w:hAnsi="宋体" w:eastAsia="宋体" w:cs="宋体"/>
                <w:lang w:val="zh-TW" w:eastAsia="zh-TW"/>
              </w:rPr>
              <w:t>．负责人的素质或水平不宜承担此项目；</w:t>
            </w:r>
          </w:p>
          <w:p>
            <w:pPr>
              <w:pStyle w:val="12"/>
              <w:spacing w:line="320" w:lineRule="exact"/>
              <w:jc w:val="left"/>
              <w:rPr>
                <w:rStyle w:val="13"/>
                <w:rFonts w:hint="default" w:ascii="宋体" w:hAnsi="宋体" w:eastAsia="宋体" w:cs="宋体"/>
              </w:rPr>
            </w:pPr>
            <w:r>
              <w:rPr>
                <w:rStyle w:val="13"/>
                <w:rFonts w:ascii="宋体" w:hAnsi="宋体" w:eastAsia="宋体" w:cs="宋体"/>
              </w:rPr>
              <w:t>4</w:t>
            </w:r>
            <w:r>
              <w:rPr>
                <w:rStyle w:val="13"/>
                <w:rFonts w:ascii="宋体" w:hAnsi="宋体" w:eastAsia="宋体" w:cs="宋体"/>
                <w:lang w:val="zh-TW" w:eastAsia="zh-TW"/>
              </w:rPr>
              <w:t>．课题组力量不强或分工不当；</w:t>
            </w:r>
          </w:p>
          <w:p>
            <w:pPr>
              <w:pStyle w:val="12"/>
              <w:spacing w:line="320" w:lineRule="exact"/>
              <w:jc w:val="left"/>
              <w:rPr>
                <w:rStyle w:val="13"/>
                <w:rFonts w:hint="default" w:ascii="宋体" w:hAnsi="宋体" w:eastAsia="宋体" w:cs="宋体"/>
              </w:rPr>
            </w:pPr>
            <w:r>
              <w:rPr>
                <w:rStyle w:val="13"/>
                <w:rFonts w:ascii="宋体" w:hAnsi="宋体" w:eastAsia="宋体" w:cs="宋体"/>
              </w:rPr>
              <w:t>5</w:t>
            </w:r>
            <w:r>
              <w:rPr>
                <w:rStyle w:val="13"/>
                <w:rFonts w:ascii="宋体" w:hAnsi="宋体" w:eastAsia="宋体" w:cs="宋体"/>
                <w:lang w:val="zh-TW" w:eastAsia="zh-TW"/>
              </w:rPr>
              <w:t>．资料准备不够；</w:t>
            </w:r>
          </w:p>
          <w:p>
            <w:pPr>
              <w:pStyle w:val="12"/>
              <w:spacing w:line="320" w:lineRule="exact"/>
              <w:jc w:val="left"/>
              <w:rPr>
                <w:rStyle w:val="13"/>
                <w:rFonts w:hint="default" w:ascii="宋体" w:hAnsi="宋体" w:eastAsia="宋体" w:cs="宋体"/>
              </w:rPr>
            </w:pPr>
            <w:r>
              <w:rPr>
                <w:rStyle w:val="13"/>
                <w:rFonts w:ascii="宋体" w:hAnsi="宋体" w:eastAsia="宋体" w:cs="宋体"/>
              </w:rPr>
              <w:t>6</w:t>
            </w:r>
            <w:r>
              <w:rPr>
                <w:rStyle w:val="13"/>
                <w:rFonts w:ascii="宋体" w:hAnsi="宋体" w:eastAsia="宋体" w:cs="宋体"/>
                <w:lang w:val="zh-TW" w:eastAsia="zh-TW"/>
              </w:rPr>
              <w:t>．最终成果不明确；</w:t>
            </w:r>
          </w:p>
          <w:p>
            <w:pPr>
              <w:pStyle w:val="12"/>
              <w:spacing w:line="320" w:lineRule="exact"/>
              <w:jc w:val="left"/>
              <w:rPr>
                <w:rStyle w:val="13"/>
                <w:rFonts w:hint="default" w:ascii="宋体" w:hAnsi="宋体" w:eastAsia="宋体" w:cs="宋体"/>
              </w:rPr>
            </w:pPr>
            <w:r>
              <w:rPr>
                <w:rStyle w:val="13"/>
                <w:rFonts w:ascii="宋体" w:hAnsi="宋体" w:eastAsia="宋体" w:cs="宋体"/>
              </w:rPr>
              <w:t>7</w:t>
            </w:r>
            <w:r>
              <w:rPr>
                <w:rStyle w:val="13"/>
                <w:rFonts w:ascii="宋体" w:hAnsi="宋体" w:eastAsia="宋体" w:cs="宋体"/>
                <w:lang w:val="zh-TW" w:eastAsia="zh-TW"/>
              </w:rPr>
              <w:t>．不具备完成本项目所需的其他条件；</w:t>
            </w:r>
          </w:p>
          <w:p>
            <w:pPr>
              <w:pStyle w:val="12"/>
              <w:spacing w:line="320" w:lineRule="exact"/>
              <w:jc w:val="left"/>
              <w:rPr>
                <w:rStyle w:val="13"/>
                <w:rFonts w:hint="default" w:ascii="宋体" w:hAnsi="宋体" w:eastAsia="宋体" w:cs="宋体"/>
              </w:rPr>
            </w:pPr>
            <w:r>
              <w:rPr>
                <w:rStyle w:val="13"/>
                <w:rFonts w:ascii="宋体" w:hAnsi="宋体" w:eastAsia="宋体" w:cs="宋体"/>
              </w:rPr>
              <w:t>8</w:t>
            </w:r>
            <w:r>
              <w:rPr>
                <w:rStyle w:val="13"/>
                <w:rFonts w:ascii="宋体" w:hAnsi="宋体" w:eastAsia="宋体" w:cs="宋体"/>
                <w:lang w:val="zh-TW" w:eastAsia="zh-TW"/>
              </w:rPr>
              <w:t>．经过比较，本项目有更合适的承担人；</w:t>
            </w:r>
          </w:p>
          <w:p>
            <w:pPr>
              <w:pStyle w:val="12"/>
              <w:spacing w:line="320" w:lineRule="exact"/>
              <w:jc w:val="left"/>
              <w:rPr>
                <w:rStyle w:val="13"/>
                <w:rFonts w:hint="default" w:ascii="宋体" w:hAnsi="宋体" w:eastAsia="宋体" w:cs="宋体"/>
              </w:rPr>
            </w:pPr>
            <w:r>
              <w:rPr>
                <w:rStyle w:val="13"/>
                <w:rFonts w:ascii="宋体" w:hAnsi="宋体" w:eastAsia="宋体" w:cs="宋体"/>
              </w:rPr>
              <w:t>9</w:t>
            </w:r>
            <w:r>
              <w:rPr>
                <w:rStyle w:val="13"/>
                <w:rFonts w:ascii="宋体" w:hAnsi="宋体" w:eastAsia="宋体" w:cs="宋体"/>
                <w:lang w:val="zh-TW" w:eastAsia="zh-TW"/>
              </w:rPr>
              <w:t>．其</w:t>
            </w:r>
            <w:r>
              <w:rPr>
                <w:rFonts w:ascii="宋体" w:hAnsi="宋体" w:eastAsia="宋体" w:cs="宋体"/>
                <w:lang w:val="zh-CN"/>
              </w:rPr>
              <w:t>它</w:t>
            </w:r>
            <w:r>
              <w:rPr>
                <w:rStyle w:val="13"/>
                <w:rFonts w:ascii="宋体" w:hAnsi="宋体" w:eastAsia="宋体" w:cs="宋体"/>
                <w:lang w:val="zh-TW" w:eastAsia="zh-TW"/>
              </w:rPr>
              <w:t>原因（加以说明）：</w:t>
            </w: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line="380" w:lineRule="exact"/>
              <w:jc w:val="left"/>
              <w:rPr>
                <w:rStyle w:val="13"/>
                <w:rFonts w:hint="default" w:ascii="宋体" w:hAnsi="宋体" w:eastAsia="宋体" w:cs="宋体"/>
              </w:rPr>
            </w:pPr>
          </w:p>
          <w:p>
            <w:pPr>
              <w:pStyle w:val="12"/>
              <w:spacing w:after="156" w:line="380" w:lineRule="exact"/>
              <w:ind w:firstLine="420"/>
              <w:jc w:val="left"/>
              <w:rPr>
                <w:rStyle w:val="13"/>
                <w:rFonts w:hint="default" w:ascii="宋体" w:hAnsi="宋体" w:eastAsia="宋体" w:cs="宋体"/>
              </w:rPr>
            </w:pPr>
            <w:r>
              <w:rPr>
                <w:rStyle w:val="13"/>
                <w:rFonts w:ascii="宋体" w:hAnsi="宋体" w:eastAsia="宋体" w:cs="宋体"/>
                <w:lang w:val="zh-TW" w:eastAsia="zh-TW"/>
              </w:rPr>
              <w:t>主审委员签字：</w:t>
            </w:r>
            <w:r>
              <w:rPr>
                <w:rStyle w:val="13"/>
                <w:rFonts w:ascii="宋体" w:hAnsi="宋体" w:eastAsia="宋体" w:cs="宋体"/>
                <w:lang w:val="zh-TW"/>
              </w:rPr>
              <w:t xml:space="preserve">                            </w:t>
            </w:r>
            <w:r>
              <w:rPr>
                <w:rStyle w:val="13"/>
                <w:rFonts w:ascii="宋体" w:hAnsi="宋体" w:eastAsia="宋体" w:cs="宋体"/>
                <w:lang w:val="zh-TW" w:eastAsia="zh-TW"/>
              </w:rPr>
              <w:t>学术委员会主任签字：</w:t>
            </w:r>
          </w:p>
          <w:p>
            <w:pPr>
              <w:pStyle w:val="12"/>
              <w:spacing w:after="156" w:line="380" w:lineRule="exact"/>
              <w:ind w:firstLine="525" w:firstLineChars="250"/>
              <w:jc w:val="left"/>
              <w:rPr>
                <w:rFonts w:hint="default"/>
              </w:rPr>
            </w:pP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 xml:space="preserve"> 月</w:t>
            </w:r>
            <w:r>
              <w:rPr>
                <w:rStyle w:val="13"/>
                <w:rFonts w:ascii="宋体" w:hAnsi="宋体" w:eastAsia="宋体" w:cs="宋体"/>
              </w:rPr>
              <w:t xml:space="preserve"> </w:t>
            </w:r>
            <w:r>
              <w:rPr>
                <w:rStyle w:val="13"/>
                <w:rFonts w:ascii="宋体" w:hAnsi="宋体" w:eastAsia="宋体" w:cs="宋体"/>
                <w:lang w:val="zh-TW"/>
              </w:rPr>
              <w:t xml:space="preserve">  日                                    </w:t>
            </w:r>
            <w:r>
              <w:rPr>
                <w:rStyle w:val="13"/>
                <w:rFonts w:ascii="宋体" w:hAnsi="宋体" w:eastAsia="宋体" w:cs="宋体"/>
                <w:lang w:val="zh-TW" w:eastAsia="zh-TW"/>
              </w:rPr>
              <w:t xml:space="preserve">年  </w:t>
            </w:r>
            <w:r>
              <w:rPr>
                <w:rStyle w:val="13"/>
                <w:rFonts w:ascii="宋体" w:hAnsi="宋体" w:eastAsia="宋体" w:cs="宋体"/>
              </w:rPr>
              <w:t xml:space="preserve"> </w:t>
            </w:r>
            <w:r>
              <w:rPr>
                <w:rStyle w:val="13"/>
                <w:rFonts w:ascii="宋体" w:hAnsi="宋体" w:eastAsia="宋体" w:cs="宋体"/>
                <w:lang w:val="zh-TW" w:eastAsia="zh-TW"/>
              </w:rPr>
              <w:t>月</w:t>
            </w:r>
            <w:r>
              <w:rPr>
                <w:rStyle w:val="13"/>
                <w:rFonts w:ascii="宋体" w:hAnsi="宋体" w:eastAsia="宋体" w:cs="宋体"/>
              </w:rPr>
              <w:t xml:space="preserve"> </w:t>
            </w:r>
            <w:r>
              <w:rPr>
                <w:rStyle w:val="13"/>
                <w:rFonts w:ascii="宋体" w:hAnsi="宋体" w:eastAsia="宋体" w:cs="宋体"/>
                <w:lang w:val="zh-TW" w:eastAsia="zh-TW"/>
              </w:rPr>
              <w:t xml:space="preserve">  </w:t>
            </w:r>
            <w:r>
              <w:rPr>
                <w:rStyle w:val="13"/>
                <w:rFonts w:ascii="宋体" w:hAnsi="宋体" w:eastAsia="宋体" w:cs="宋体"/>
                <w:lang w:val="zh-TW"/>
              </w:rPr>
              <w:t>日</w:t>
            </w:r>
          </w:p>
        </w:tc>
      </w:tr>
    </w:tbl>
    <w:p>
      <w:pPr>
        <w:pStyle w:val="12"/>
        <w:rPr>
          <w:rFonts w:hint="default" w:eastAsiaTheme="minorEastAsia"/>
        </w:rPr>
      </w:pPr>
    </w:p>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九</w:t>
      </w:r>
      <w:r>
        <w:rPr>
          <w:rStyle w:val="13"/>
          <w:rFonts w:hint="eastAsia" w:ascii="宋体" w:hAnsi="宋体" w:eastAsia="宋体" w:cs="宋体"/>
          <w:color w:val="000000"/>
          <w:kern w:val="2"/>
          <w:sz w:val="30"/>
          <w:szCs w:val="30"/>
          <w:u w:color="000000"/>
          <w:lang w:val="zh-TW" w:eastAsia="zh-TW" w:bidi="ar-SA"/>
        </w:rPr>
        <w:t>、</w:t>
      </w:r>
      <w:r>
        <w:rPr>
          <w:rStyle w:val="13"/>
          <w:rFonts w:hint="eastAsia" w:ascii="宋体" w:hAnsi="宋体" w:eastAsia="宋体" w:cs="宋体"/>
          <w:color w:val="000000"/>
          <w:kern w:val="2"/>
          <w:sz w:val="30"/>
          <w:szCs w:val="30"/>
          <w:u w:color="000000"/>
          <w:lang w:val="zh-TW" w:eastAsia="zh-CN" w:bidi="ar-SA"/>
        </w:rPr>
        <w:t>马铃薯主粮化战略研究中心</w:t>
      </w:r>
      <w:r>
        <w:rPr>
          <w:rStyle w:val="13"/>
          <w:rFonts w:hint="eastAsia" w:ascii="宋体" w:hAnsi="宋体" w:eastAsia="宋体" w:cs="宋体"/>
          <w:color w:val="000000"/>
          <w:kern w:val="2"/>
          <w:sz w:val="30"/>
          <w:szCs w:val="30"/>
          <w:u w:color="000000"/>
          <w:lang w:val="zh-TW" w:eastAsia="zh-TW" w:bidi="ar-SA"/>
        </w:rPr>
        <w:t>意见</w:t>
      </w:r>
    </w:p>
    <w:tbl>
      <w:tblPr>
        <w:tblStyle w:val="10"/>
        <w:tblpPr w:leftFromText="180" w:rightFromText="180" w:vertAnchor="text" w:horzAnchor="page" w:tblpX="1036" w:tblpY="136"/>
        <w:tblOverlap w:val="never"/>
        <w:tblW w:w="9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
      <w:tblGrid>
        <w:gridCol w:w="9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ayout w:type="fixed"/>
          <w:tblCellMar>
            <w:top w:w="0" w:type="dxa"/>
            <w:left w:w="0" w:type="dxa"/>
            <w:bottom w:w="0" w:type="dxa"/>
            <w:right w:w="0" w:type="dxa"/>
          </w:tblCellMar>
        </w:tblPrEx>
        <w:trPr>
          <w:trHeight w:val="3023" w:hRule="atLeast"/>
        </w:trPr>
        <w:tc>
          <w:tcPr>
            <w:tcW w:w="9700" w:type="dxa"/>
            <w:shd w:val="clear" w:color="auto" w:fill="auto"/>
            <w:tcMar>
              <w:top w:w="80" w:type="dxa"/>
              <w:left w:w="151" w:type="dxa"/>
              <w:bottom w:w="80" w:type="dxa"/>
              <w:right w:w="151" w:type="dxa"/>
            </w:tcMar>
          </w:tcPr>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420" w:firstLineChars="200"/>
              <w:jc w:val="left"/>
              <w:rPr>
                <w:rFonts w:hint="eastAsia" w:eastAsia="宋体"/>
                <w:color w:val="000000" w:themeColor="text1"/>
                <w:lang w:eastAsia="zh-CN"/>
              </w:rPr>
            </w:pPr>
          </w:p>
          <w:p>
            <w:pPr>
              <w:pStyle w:val="12"/>
              <w:ind w:right="71" w:firstLine="560" w:firstLineChars="200"/>
              <w:jc w:val="left"/>
              <w:rPr>
                <w:rFonts w:hint="eastAsia" w:eastAsia="宋体"/>
                <w:color w:val="000000" w:themeColor="text1"/>
                <w:sz w:val="28"/>
                <w:szCs w:val="28"/>
                <w:lang w:eastAsia="zh-CN"/>
              </w:rPr>
            </w:pPr>
          </w:p>
          <w:p>
            <w:pPr>
              <w:pStyle w:val="12"/>
              <w:spacing w:line="360" w:lineRule="auto"/>
              <w:ind w:right="71" w:firstLine="560" w:firstLineChars="200"/>
              <w:jc w:val="center"/>
              <w:rPr>
                <w:rFonts w:hint="eastAsia" w:eastAsia="宋体"/>
                <w:color w:val="000000" w:themeColor="text1"/>
                <w:sz w:val="24"/>
                <w:szCs w:val="24"/>
                <w:lang w:eastAsia="zh-CN"/>
              </w:rPr>
            </w:pPr>
            <w:r>
              <w:rPr>
                <w:rFonts w:hint="eastAsia" w:eastAsia="宋体"/>
                <w:color w:val="000000" w:themeColor="text1"/>
                <w:sz w:val="28"/>
                <w:szCs w:val="28"/>
                <w:lang w:val="en-US" w:eastAsia="zh-CN"/>
              </w:rPr>
              <w:t xml:space="preserve">                                                                     </w:t>
            </w:r>
            <w:r>
              <w:rPr>
                <w:rFonts w:hint="eastAsia" w:eastAsia="宋体"/>
                <w:color w:val="000000" w:themeColor="text1"/>
                <w:sz w:val="24"/>
                <w:szCs w:val="24"/>
                <w:lang w:eastAsia="zh-CN"/>
              </w:rPr>
              <w:t>负责人签字：</w:t>
            </w:r>
          </w:p>
          <w:p>
            <w:pPr>
              <w:pStyle w:val="12"/>
              <w:spacing w:line="360" w:lineRule="auto"/>
              <w:ind w:right="71" w:firstLine="7200" w:firstLineChars="3000"/>
              <w:jc w:val="left"/>
              <w:rPr>
                <w:rFonts w:hint="eastAsia" w:eastAsia="宋体"/>
                <w:color w:val="000000" w:themeColor="text1"/>
                <w:sz w:val="24"/>
                <w:szCs w:val="24"/>
                <w:lang w:eastAsia="zh-CN"/>
              </w:rPr>
            </w:pPr>
            <w:r>
              <w:rPr>
                <w:rFonts w:hint="eastAsia" w:eastAsia="宋体"/>
                <w:color w:val="000000" w:themeColor="text1"/>
                <w:sz w:val="24"/>
                <w:szCs w:val="24"/>
                <w:lang w:eastAsia="zh-CN"/>
              </w:rPr>
              <w:t>公</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章</w:t>
            </w:r>
          </w:p>
          <w:p>
            <w:pPr>
              <w:pStyle w:val="12"/>
              <w:spacing w:line="360" w:lineRule="auto"/>
              <w:ind w:right="71" w:firstLine="6960" w:firstLineChars="2900"/>
              <w:jc w:val="left"/>
              <w:rPr>
                <w:rFonts w:hint="eastAsia" w:eastAsia="宋体"/>
                <w:color w:val="000000" w:themeColor="text1"/>
                <w:lang w:eastAsia="zh-CN"/>
              </w:rPr>
            </w:pPr>
            <w:r>
              <w:rPr>
                <w:rFonts w:hint="eastAsia" w:eastAsia="宋体"/>
                <w:color w:val="000000" w:themeColor="text1"/>
                <w:sz w:val="24"/>
                <w:szCs w:val="24"/>
                <w:lang w:eastAsia="zh-CN"/>
              </w:rPr>
              <w:t>年</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月</w:t>
            </w:r>
            <w:r>
              <w:rPr>
                <w:rFonts w:hint="eastAsia" w:eastAsia="宋体"/>
                <w:color w:val="000000" w:themeColor="text1"/>
                <w:sz w:val="24"/>
                <w:szCs w:val="24"/>
                <w:lang w:val="en-US" w:eastAsia="zh-CN"/>
              </w:rPr>
              <w:t xml:space="preserve">   </w:t>
            </w:r>
            <w:r>
              <w:rPr>
                <w:rFonts w:hint="eastAsia" w:eastAsia="宋体"/>
                <w:color w:val="000000" w:themeColor="text1"/>
                <w:sz w:val="24"/>
                <w:szCs w:val="24"/>
                <w:lang w:eastAsia="zh-CN"/>
              </w:rPr>
              <w:t>日</w:t>
            </w:r>
          </w:p>
        </w:tc>
      </w:tr>
    </w:tbl>
    <w:p>
      <w:pPr>
        <w:pStyle w:val="12"/>
        <w:rPr>
          <w:rFonts w:hint="default" w:eastAsiaTheme="minorEastAsia"/>
        </w:rPr>
      </w:pPr>
    </w:p>
    <w:p>
      <w:pPr>
        <w:pStyle w:val="12"/>
        <w:rPr>
          <w:rFonts w:hint="default" w:eastAsiaTheme="minorEastAsia"/>
        </w:rPr>
      </w:pPr>
    </w:p>
    <w:p>
      <w:pPr>
        <w:ind w:right="-726" w:rightChars="-330"/>
        <w:jc w:val="left"/>
        <w:rPr>
          <w:rFonts w:hint="eastAsia" w:eastAsia="黑体"/>
          <w:bCs/>
          <w:color w:val="000000"/>
          <w:sz w:val="32"/>
          <w:szCs w:val="32"/>
        </w:rPr>
      </w:pPr>
    </w:p>
    <w:p>
      <w:pPr>
        <w:ind w:right="-726" w:rightChars="-330"/>
        <w:jc w:val="left"/>
        <w:rPr>
          <w:color w:val="000000"/>
          <w:sz w:val="24"/>
        </w:rPr>
      </w:pPr>
      <w:r>
        <w:rPr>
          <w:rStyle w:val="13"/>
          <w:rFonts w:hint="eastAsia" w:ascii="宋体" w:hAnsi="宋体" w:eastAsia="宋体" w:cs="宋体"/>
          <w:color w:val="000000"/>
          <w:kern w:val="2"/>
          <w:sz w:val="30"/>
          <w:szCs w:val="30"/>
          <w:u w:color="000000"/>
          <w:lang w:val="zh-TW" w:eastAsia="zh-CN" w:bidi="ar-SA"/>
        </w:rPr>
        <w:t>十</w:t>
      </w:r>
      <w:r>
        <w:rPr>
          <w:rStyle w:val="13"/>
          <w:rFonts w:hint="eastAsia" w:ascii="宋体" w:hAnsi="宋体" w:eastAsia="宋体" w:cs="宋体"/>
          <w:color w:val="000000"/>
          <w:kern w:val="2"/>
          <w:sz w:val="30"/>
          <w:szCs w:val="30"/>
          <w:u w:color="000000"/>
          <w:lang w:val="zh-TW" w:eastAsia="zh-TW" w:bidi="ar-SA"/>
        </w:rPr>
        <w:t>、经费拨付情况</w:t>
      </w:r>
      <w:r>
        <w:rPr>
          <w:rFonts w:hint="eastAsia" w:ascii="楷体_GB2312" w:eastAsia="楷体_GB2312"/>
          <w:bCs/>
          <w:color w:val="000000"/>
          <w:sz w:val="24"/>
        </w:rPr>
        <w:t>（由</w:t>
      </w:r>
      <w:r>
        <w:rPr>
          <w:rFonts w:hint="eastAsia" w:ascii="楷体_GB2312" w:eastAsia="楷体_GB2312"/>
          <w:bCs/>
          <w:color w:val="000000"/>
          <w:sz w:val="24"/>
          <w:lang w:eastAsia="zh-CN"/>
        </w:rPr>
        <w:t>马铃薯主粮化战略研究中心</w:t>
      </w:r>
      <w:r>
        <w:rPr>
          <w:rFonts w:hint="eastAsia" w:ascii="楷体_GB2312" w:eastAsia="楷体_GB2312"/>
          <w:bCs/>
          <w:color w:val="000000"/>
          <w:sz w:val="24"/>
        </w:rPr>
        <w:t>填写）</w:t>
      </w:r>
    </w:p>
    <w:tbl>
      <w:tblPr>
        <w:tblStyle w:val="9"/>
        <w:tblW w:w="9720" w:type="dxa"/>
        <w:jc w:val="center"/>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5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201  年</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201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60"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201  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center"/>
              <w:rPr>
                <w:bCs/>
                <w:color w:val="000000"/>
                <w:szCs w:val="21"/>
              </w:rPr>
            </w:pPr>
            <w:r>
              <w:rPr>
                <w:bCs/>
                <w:color w:val="000000"/>
                <w:szCs w:val="21"/>
              </w:rPr>
              <w:t>201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43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spacing w:line="480" w:lineRule="auto"/>
              <w:jc w:val="center"/>
              <w:rPr>
                <w:bCs/>
                <w:color w:val="000000"/>
                <w:szCs w:val="21"/>
              </w:rPr>
            </w:pPr>
            <w:r>
              <w:rPr>
                <w:bCs/>
                <w:color w:val="000000"/>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noWrap w:val="0"/>
            <w:vAlign w:val="center"/>
          </w:tcPr>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p>
            <w:pPr>
              <w:spacing w:line="480" w:lineRule="auto"/>
              <w:jc w:val="left"/>
              <w:rPr>
                <w:b/>
                <w:bCs/>
                <w:color w:val="000000"/>
                <w:szCs w:val="21"/>
              </w:rPr>
            </w:pPr>
          </w:p>
        </w:tc>
      </w:tr>
    </w:tbl>
    <w:p>
      <w:pPr>
        <w:spacing w:line="520" w:lineRule="exact"/>
      </w:pPr>
    </w:p>
    <w:p>
      <w:pPr>
        <w:pStyle w:val="12"/>
        <w:rPr>
          <w:rFonts w:hint="default" w:eastAsiaTheme="minorEastAsia"/>
        </w:rPr>
      </w:pPr>
    </w:p>
    <w:p>
      <w:pPr>
        <w:pStyle w:val="12"/>
        <w:rPr>
          <w:rFonts w:hint="default" w:eastAsiaTheme="minorEastAsia"/>
        </w:rPr>
      </w:pPr>
    </w:p>
    <w:p>
      <w:pPr>
        <w:pStyle w:val="12"/>
        <w:rPr>
          <w:rFonts w:hint="default" w:eastAsiaTheme="minorEastAsia"/>
        </w:rPr>
      </w:pPr>
    </w:p>
    <w:p>
      <w:pPr>
        <w:jc w:val="left"/>
        <w:rPr>
          <w:rStyle w:val="13"/>
          <w:rFonts w:hint="eastAsia" w:ascii="宋体" w:hAnsi="宋体" w:eastAsia="宋体" w:cs="宋体"/>
          <w:color w:val="000000"/>
          <w:kern w:val="2"/>
          <w:sz w:val="30"/>
          <w:szCs w:val="30"/>
          <w:u w:color="000000"/>
          <w:lang w:val="zh-TW" w:eastAsia="zh-TW" w:bidi="ar-SA"/>
        </w:rPr>
      </w:pPr>
      <w:r>
        <w:rPr>
          <w:rStyle w:val="13"/>
          <w:rFonts w:hint="eastAsia" w:ascii="宋体" w:hAnsi="宋体" w:eastAsia="宋体" w:cs="宋体"/>
          <w:color w:val="000000"/>
          <w:kern w:val="2"/>
          <w:sz w:val="30"/>
          <w:szCs w:val="30"/>
          <w:u w:color="000000"/>
          <w:lang w:val="zh-TW" w:eastAsia="zh-CN" w:bidi="ar-SA"/>
        </w:rPr>
        <w:t>十一</w:t>
      </w:r>
      <w:r>
        <w:rPr>
          <w:rStyle w:val="13"/>
          <w:rFonts w:hint="eastAsia" w:ascii="宋体" w:hAnsi="宋体" w:eastAsia="宋体" w:cs="宋体"/>
          <w:color w:val="000000"/>
          <w:kern w:val="2"/>
          <w:sz w:val="30"/>
          <w:szCs w:val="30"/>
          <w:u w:color="000000"/>
          <w:lang w:val="zh-TW" w:eastAsia="zh-TW" w:bidi="ar-SA"/>
        </w:rPr>
        <w:t>、课题负责人联系方式和经费管理单位有关信息</w:t>
      </w:r>
    </w:p>
    <w:p>
      <w:pPr>
        <w:ind w:firstLine="361" w:firstLineChars="150"/>
        <w:jc w:val="left"/>
        <w:rPr>
          <w:rFonts w:eastAsia="楷体_GB2312"/>
          <w:b/>
          <w:color w:val="000000"/>
          <w:sz w:val="24"/>
        </w:rPr>
      </w:pPr>
      <w:r>
        <w:rPr>
          <w:rFonts w:eastAsia="楷体_GB2312"/>
          <w:b/>
          <w:color w:val="000000"/>
          <w:sz w:val="24"/>
        </w:rPr>
        <w:t>（本栏所有信息需要认真填写，做到准确无误）</w:t>
      </w:r>
    </w:p>
    <w:p>
      <w:pPr>
        <w:ind w:firstLine="361" w:firstLineChars="150"/>
        <w:jc w:val="left"/>
        <w:rPr>
          <w:rFonts w:eastAsia="楷体_GB2312"/>
          <w:b/>
          <w:color w:val="000000"/>
          <w:sz w:val="24"/>
        </w:rPr>
      </w:pPr>
    </w:p>
    <w:tbl>
      <w:tblPr>
        <w:tblStyle w:val="9"/>
        <w:tblW w:w="9720" w:type="dxa"/>
        <w:jc w:val="center"/>
        <w:tblInd w:w="-72"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60"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19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rFonts w:hint="eastAsia"/>
                <w:bCs/>
                <w:color w:val="000000"/>
                <w:szCs w:val="21"/>
              </w:rPr>
              <w:t>通讯</w:t>
            </w:r>
            <w:r>
              <w:rPr>
                <w:bCs/>
                <w:color w:val="000000"/>
                <w:szCs w:val="21"/>
              </w:rPr>
              <w:t>地址：</w:t>
            </w:r>
          </w:p>
          <w:p>
            <w:pPr>
              <w:spacing w:line="480" w:lineRule="auto"/>
              <w:rPr>
                <w:bCs/>
                <w:color w:val="000000"/>
                <w:szCs w:val="21"/>
              </w:rPr>
            </w:pPr>
            <w:r>
              <w:rPr>
                <w:bCs/>
                <w:color w:val="000000"/>
                <w:szCs w:val="21"/>
              </w:rPr>
              <w:t>邮政编码：</w:t>
            </w:r>
          </w:p>
          <w:p>
            <w:pPr>
              <w:spacing w:line="480" w:lineRule="auto"/>
              <w:rPr>
                <w:bCs/>
                <w:color w:val="000000"/>
                <w:szCs w:val="21"/>
              </w:rPr>
            </w:pPr>
            <w:r>
              <w:rPr>
                <w:bCs/>
                <w:color w:val="000000"/>
                <w:szCs w:val="21"/>
              </w:rPr>
              <w:t>固定电话：</w:t>
            </w:r>
          </w:p>
          <w:p>
            <w:pPr>
              <w:spacing w:line="480" w:lineRule="auto"/>
              <w:rPr>
                <w:rFonts w:hint="eastAsia"/>
                <w:bCs/>
                <w:color w:val="000000"/>
                <w:szCs w:val="21"/>
              </w:rPr>
            </w:pPr>
            <w:r>
              <w:rPr>
                <w:bCs/>
                <w:color w:val="000000"/>
                <w:szCs w:val="21"/>
              </w:rPr>
              <w:t>手    机：</w:t>
            </w:r>
          </w:p>
          <w:p>
            <w:pPr>
              <w:spacing w:line="480" w:lineRule="auto"/>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660"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noWrap w:val="0"/>
            <w:vAlign w:val="bottom"/>
          </w:tcPr>
          <w:p>
            <w:pPr>
              <w:spacing w:line="480" w:lineRule="auto"/>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172"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rFonts w:hint="eastAsia"/>
                <w:bCs/>
                <w:color w:val="000000"/>
                <w:szCs w:val="21"/>
              </w:rPr>
            </w:pPr>
            <w:r>
              <w:rPr>
                <w:rFonts w:hint="eastAsia"/>
                <w:bCs/>
                <w:color w:val="000000"/>
                <w:szCs w:val="21"/>
              </w:rPr>
              <w:t>部门名称：</w:t>
            </w:r>
          </w:p>
          <w:p>
            <w:pPr>
              <w:spacing w:line="480" w:lineRule="auto"/>
              <w:rPr>
                <w:bCs/>
                <w:color w:val="000000"/>
                <w:szCs w:val="21"/>
              </w:rPr>
            </w:pPr>
            <w:r>
              <w:rPr>
                <w:bCs/>
                <w:color w:val="000000"/>
                <w:szCs w:val="21"/>
              </w:rPr>
              <w:t>联 系 人：</w:t>
            </w:r>
          </w:p>
          <w:p>
            <w:pPr>
              <w:spacing w:line="480" w:lineRule="auto"/>
              <w:rPr>
                <w:bCs/>
                <w:color w:val="000000"/>
                <w:szCs w:val="21"/>
              </w:rPr>
            </w:pPr>
            <w:r>
              <w:rPr>
                <w:bCs/>
                <w:color w:val="000000"/>
                <w:szCs w:val="21"/>
              </w:rPr>
              <w:t>办公电话：</w:t>
            </w:r>
          </w:p>
          <w:p>
            <w:pPr>
              <w:spacing w:line="480" w:lineRule="auto"/>
              <w:rPr>
                <w:bCs/>
                <w:color w:val="000000"/>
                <w:szCs w:val="21"/>
              </w:rPr>
            </w:pPr>
            <w:r>
              <w:rPr>
                <w:bCs/>
                <w:color w:val="000000"/>
                <w:szCs w:val="21"/>
              </w:rPr>
              <w:t>通讯地址：</w:t>
            </w:r>
          </w:p>
          <w:p>
            <w:pPr>
              <w:spacing w:line="480" w:lineRule="auto"/>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jc w:val="left"/>
              <w:rPr>
                <w:bCs/>
                <w:color w:val="000000"/>
                <w:szCs w:val="21"/>
              </w:rPr>
            </w:pPr>
            <w:r>
              <w:rPr>
                <w:bCs/>
                <w:color w:val="000000"/>
                <w:szCs w:val="21"/>
              </w:rPr>
              <w:t>经费管理单位：</w:t>
            </w:r>
          </w:p>
          <w:p>
            <w:pPr>
              <w:spacing w:line="480" w:lineRule="auto"/>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名：</w:t>
            </w:r>
          </w:p>
          <w:p>
            <w:pPr>
              <w:spacing w:line="480" w:lineRule="auto"/>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noWrap w:val="0"/>
            <w:vAlign w:val="center"/>
          </w:tcPr>
          <w:p>
            <w:pPr>
              <w:spacing w:line="480" w:lineRule="auto"/>
              <w:rPr>
                <w:bCs/>
                <w:color w:val="000000"/>
                <w:szCs w:val="21"/>
              </w:rPr>
            </w:pPr>
            <w:r>
              <w:rPr>
                <w:bCs/>
                <w:color w:val="000000"/>
                <w:szCs w:val="21"/>
              </w:rPr>
              <w:t>开 户 行：</w:t>
            </w:r>
          </w:p>
          <w:p>
            <w:pPr>
              <w:spacing w:line="480" w:lineRule="auto"/>
              <w:rPr>
                <w:bCs/>
                <w:color w:val="000000"/>
                <w:szCs w:val="21"/>
              </w:rPr>
            </w:pPr>
          </w:p>
          <w:p>
            <w:pPr>
              <w:spacing w:line="480" w:lineRule="auto"/>
              <w:rPr>
                <w:bCs/>
                <w:color w:val="000000"/>
                <w:szCs w:val="21"/>
              </w:rPr>
            </w:pPr>
            <w:r>
              <w:rPr>
                <w:bCs/>
                <w:color w:val="000000"/>
                <w:szCs w:val="21"/>
              </w:rPr>
              <w:t>账    号：</w:t>
            </w:r>
          </w:p>
          <w:p>
            <w:pPr>
              <w:spacing w:line="480" w:lineRule="auto"/>
              <w:rPr>
                <w:bCs/>
                <w:color w:val="000000"/>
                <w:szCs w:val="21"/>
              </w:rPr>
            </w:pPr>
          </w:p>
        </w:tc>
      </w:tr>
    </w:tbl>
    <w:p>
      <w:pPr>
        <w:pStyle w:val="12"/>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华文新魏">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roma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470BD1"/>
    <w:rsid w:val="00530F45"/>
    <w:rsid w:val="00977695"/>
    <w:rsid w:val="00CA5863"/>
    <w:rsid w:val="00D27588"/>
    <w:rsid w:val="00D62136"/>
    <w:rsid w:val="00DE2D43"/>
    <w:rsid w:val="00E71B9B"/>
    <w:rsid w:val="00FE5B99"/>
    <w:rsid w:val="07476498"/>
    <w:rsid w:val="08C20AAC"/>
    <w:rsid w:val="0CD4401F"/>
    <w:rsid w:val="0CD85EA3"/>
    <w:rsid w:val="1DE54321"/>
    <w:rsid w:val="216D32CD"/>
    <w:rsid w:val="24FE0A52"/>
    <w:rsid w:val="2B874705"/>
    <w:rsid w:val="2C784141"/>
    <w:rsid w:val="53D62C1F"/>
    <w:rsid w:val="64D20B85"/>
    <w:rsid w:val="67E71DD5"/>
    <w:rsid w:val="6A042E17"/>
    <w:rsid w:val="6CED7E36"/>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华文中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qFormat/>
    <w:uiPriority w:val="0"/>
    <w:pPr>
      <w:tabs>
        <w:tab w:val="center" w:pos="4153"/>
        <w:tab w:val="right" w:pos="8306"/>
      </w:tabs>
      <w:spacing w:line="240" w:lineRule="atLeast"/>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character" w:styleId="7">
    <w:name w:val="page number"/>
    <w:basedOn w:val="6"/>
    <w:qFormat/>
    <w:uiPriority w:val="0"/>
  </w:style>
  <w:style w:type="character" w:styleId="8">
    <w:name w:val="Hyperlink"/>
    <w:qFormat/>
    <w:uiPriority w:val="0"/>
    <w:rPr>
      <w:u w:val="single"/>
    </w:rPr>
  </w:style>
  <w:style w:type="table" w:customStyle="1" w:styleId="10">
    <w:name w:val="Table Normal"/>
    <w:qFormat/>
    <w:uiPriority w:val="0"/>
    <w:tblPr>
      <w:tblLayout w:type="fixed"/>
      <w:tblCellMar>
        <w:top w:w="0" w:type="dxa"/>
        <w:left w:w="0" w:type="dxa"/>
        <w:bottom w:w="0" w:type="dxa"/>
        <w:right w:w="0" w:type="dxa"/>
      </w:tblCellMar>
    </w:tblPr>
  </w:style>
  <w:style w:type="paragraph" w:customStyle="1" w:styleId="11">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2">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3">
    <w:name w:val="无"/>
    <w:qFormat/>
    <w:uiPriority w:val="0"/>
  </w:style>
  <w:style w:type="character" w:customStyle="1" w:styleId="14">
    <w:name w:val="Hyperlink.0"/>
    <w:basedOn w:val="13"/>
    <w:qFormat/>
    <w:uiPriority w:val="0"/>
    <w:rPr>
      <w:rFonts w:ascii="宋体" w:hAnsi="宋体" w:eastAsia="宋体" w:cs="宋体"/>
      <w:color w:val="261CDC"/>
      <w:kern w:val="0"/>
      <w:sz w:val="24"/>
      <w:szCs w:val="24"/>
      <w:u w:val="single" w:color="261CDC"/>
      <w:lang w:val="en-US"/>
    </w:rPr>
  </w:style>
  <w:style w:type="character" w:customStyle="1" w:styleId="15">
    <w:name w:val="无 A"/>
    <w:uiPriority w:val="0"/>
    <w:rPr>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529</Words>
  <Characters>3020</Characters>
  <Lines>25</Lines>
  <Paragraphs>7</Paragraphs>
  <TotalTime>9</TotalTime>
  <ScaleCrop>false</ScaleCrop>
  <LinksUpToDate>false</LinksUpToDate>
  <CharactersWithSpaces>3542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初；心</cp:lastModifiedBy>
  <dcterms:modified xsi:type="dcterms:W3CDTF">2019-03-14T01:22:06Z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